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6EEC" w14:textId="2D033FD6" w:rsidR="00B3676E" w:rsidRDefault="008C44B9">
      <w:r w:rsidRPr="008C44B9">
        <w:drawing>
          <wp:anchor distT="0" distB="0" distL="114300" distR="114300" simplePos="0" relativeHeight="251658240" behindDoc="1" locked="0" layoutInCell="1" allowOverlap="1" wp14:anchorId="7512D163" wp14:editId="7DE6C464">
            <wp:simplePos x="0" y="0"/>
            <wp:positionH relativeFrom="margin">
              <wp:align>center</wp:align>
            </wp:positionH>
            <wp:positionV relativeFrom="paragraph">
              <wp:posOffset>-1080135</wp:posOffset>
            </wp:positionV>
            <wp:extent cx="7147560" cy="10721739"/>
            <wp:effectExtent l="0" t="0" r="0" b="3810"/>
            <wp:wrapNone/>
            <wp:docPr id="6189411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1072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676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B9"/>
    <w:rsid w:val="003620CE"/>
    <w:rsid w:val="008C44B9"/>
    <w:rsid w:val="008D5CB0"/>
    <w:rsid w:val="00B3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F83A"/>
  <w15:chartTrackingRefBased/>
  <w15:docId w15:val="{3379F750-9413-4A46-947F-5C56A40A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C4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C4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C4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4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C4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C4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C4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C4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C4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C4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C4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C4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C44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C44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C44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C44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C44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C44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C4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C4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C4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C4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C4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C44B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C44B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C44B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C4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C44B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C4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Brandt Thomsen | LB Tømrer og Snedker ApS</dc:creator>
  <cp:keywords/>
  <dc:description/>
  <cp:lastModifiedBy>Lasse Brandt Thomsen | LB Tømrer og Snedker ApS</cp:lastModifiedBy>
  <cp:revision>1</cp:revision>
  <dcterms:created xsi:type="dcterms:W3CDTF">2026-08-20T18:51:00Z</dcterms:created>
  <dcterms:modified xsi:type="dcterms:W3CDTF">2026-08-20T18:52:00Z</dcterms:modified>
</cp:coreProperties>
</file>