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3173A" w14:textId="77777777" w:rsidR="007A4768" w:rsidRPr="003D7E11" w:rsidRDefault="0068046D" w:rsidP="007A4768">
      <w:pPr>
        <w:rPr>
          <w:rFonts w:asciiTheme="majorHAnsi" w:hAnsiTheme="majorHAnsi"/>
          <w:b/>
          <w:bCs/>
          <w:szCs w:val="24"/>
        </w:rPr>
      </w:pPr>
      <w:r w:rsidRPr="003D7E11">
        <w:rPr>
          <w:rFonts w:asciiTheme="majorHAnsi" w:hAnsiTheme="majorHAnsi"/>
          <w:b/>
          <w:bCs/>
          <w:szCs w:val="24"/>
        </w:rPr>
        <w:t xml:space="preserve">Lokaliteter </w:t>
      </w:r>
      <w:r w:rsidR="00852E87" w:rsidRPr="003D7E11">
        <w:rPr>
          <w:rFonts w:asciiTheme="majorHAnsi" w:hAnsiTheme="majorHAnsi"/>
          <w:b/>
          <w:bCs/>
          <w:szCs w:val="24"/>
        </w:rPr>
        <w:t xml:space="preserve">og </w:t>
      </w:r>
      <w:r w:rsidR="006D5B92" w:rsidRPr="003D7E11">
        <w:rPr>
          <w:rFonts w:asciiTheme="majorHAnsi" w:hAnsiTheme="majorHAnsi"/>
          <w:b/>
          <w:bCs/>
          <w:szCs w:val="24"/>
        </w:rPr>
        <w:t xml:space="preserve">materiel </w:t>
      </w:r>
      <w:r w:rsidRPr="003D7E11">
        <w:rPr>
          <w:rFonts w:asciiTheme="majorHAnsi" w:hAnsiTheme="majorHAnsi"/>
          <w:b/>
          <w:bCs/>
          <w:szCs w:val="24"/>
        </w:rPr>
        <w:t xml:space="preserve">i </w:t>
      </w:r>
      <w:r w:rsidR="007A4768" w:rsidRPr="003D7E11">
        <w:rPr>
          <w:rFonts w:asciiTheme="majorHAnsi" w:hAnsiTheme="majorHAnsi"/>
          <w:b/>
          <w:bCs/>
          <w:szCs w:val="24"/>
        </w:rPr>
        <w:t>FDF Gadstrup-Snoldelev</w:t>
      </w:r>
    </w:p>
    <w:p w14:paraId="4853173B" w14:textId="22E1A13C" w:rsidR="007A4768" w:rsidRPr="003D7E11" w:rsidRDefault="00211992" w:rsidP="007A4768">
      <w:pPr>
        <w:rPr>
          <w:rFonts w:asciiTheme="majorHAnsi" w:hAnsiTheme="majorHAnsi"/>
          <w:bCs/>
          <w:i/>
          <w:szCs w:val="24"/>
        </w:rPr>
      </w:pPr>
      <w:r>
        <w:rPr>
          <w:rFonts w:asciiTheme="majorHAnsi" w:hAnsiTheme="majorHAnsi"/>
          <w:bCs/>
          <w:i/>
          <w:szCs w:val="24"/>
        </w:rPr>
        <w:t>28-11-2024</w:t>
      </w:r>
    </w:p>
    <w:p w14:paraId="4853173C" w14:textId="77777777" w:rsidR="00852E87" w:rsidRPr="003D7E11" w:rsidRDefault="00852E87" w:rsidP="007A4768">
      <w:pPr>
        <w:rPr>
          <w:rFonts w:asciiTheme="majorHAnsi" w:hAnsiTheme="majorHAnsi"/>
          <w:bCs/>
          <w:i/>
          <w:szCs w:val="24"/>
        </w:rPr>
      </w:pPr>
    </w:p>
    <w:p w14:paraId="4853173D" w14:textId="77777777" w:rsidR="009A71AC" w:rsidRPr="003D7E11" w:rsidRDefault="00852E87" w:rsidP="00852E87">
      <w:pPr>
        <w:spacing w:line="276" w:lineRule="auto"/>
        <w:rPr>
          <w:rFonts w:asciiTheme="majorHAnsi" w:hAnsiTheme="majorHAnsi"/>
          <w:szCs w:val="24"/>
        </w:rPr>
      </w:pPr>
      <w:r w:rsidRPr="003D7E11">
        <w:rPr>
          <w:rFonts w:asciiTheme="majorHAnsi" w:hAnsiTheme="majorHAnsi"/>
          <w:szCs w:val="24"/>
        </w:rPr>
        <w:t xml:space="preserve">FDF Gadstrup-Snoldelevs </w:t>
      </w:r>
      <w:r w:rsidR="009A71AC">
        <w:rPr>
          <w:rFonts w:asciiTheme="majorHAnsi" w:hAnsiTheme="majorHAnsi"/>
          <w:szCs w:val="24"/>
        </w:rPr>
        <w:t xml:space="preserve">lokaliteter og materiel </w:t>
      </w:r>
      <w:r w:rsidRPr="003D7E11">
        <w:rPr>
          <w:rFonts w:asciiTheme="majorHAnsi" w:hAnsiTheme="majorHAnsi"/>
          <w:szCs w:val="24"/>
        </w:rPr>
        <w:t xml:space="preserve">må kun anvendes til aktiviteter, der har tilknytning til FDF. </w:t>
      </w:r>
    </w:p>
    <w:p w14:paraId="4853173E" w14:textId="77777777" w:rsidR="009A71AC" w:rsidRPr="003D7E11" w:rsidRDefault="009A71AC" w:rsidP="009A71AC">
      <w:pPr>
        <w:pStyle w:val="Overskrift2"/>
        <w:spacing w:line="276" w:lineRule="auto"/>
        <w:rPr>
          <w:rFonts w:asciiTheme="majorHAnsi" w:hAnsiTheme="majorHAnsi"/>
          <w:szCs w:val="24"/>
        </w:rPr>
      </w:pPr>
      <w:r>
        <w:rPr>
          <w:rFonts w:asciiTheme="majorHAnsi" w:hAnsiTheme="majorHAnsi"/>
          <w:b w:val="0"/>
          <w:szCs w:val="24"/>
        </w:rPr>
        <w:t>Kredshus</w:t>
      </w:r>
    </w:p>
    <w:p w14:paraId="4853173F" w14:textId="44B11734" w:rsidR="00852E87" w:rsidRDefault="00852E87" w:rsidP="00852E87">
      <w:pPr>
        <w:spacing w:line="276" w:lineRule="auto"/>
        <w:rPr>
          <w:rFonts w:asciiTheme="majorHAnsi" w:hAnsiTheme="majorHAnsi"/>
          <w:szCs w:val="24"/>
        </w:rPr>
      </w:pPr>
      <w:r w:rsidRPr="003D7E11">
        <w:rPr>
          <w:rFonts w:asciiTheme="majorHAnsi" w:hAnsiTheme="majorHAnsi"/>
          <w:szCs w:val="24"/>
        </w:rPr>
        <w:t xml:space="preserve">Alle ledere </w:t>
      </w:r>
      <w:r w:rsidR="00211992">
        <w:rPr>
          <w:rFonts w:asciiTheme="majorHAnsi" w:hAnsiTheme="majorHAnsi"/>
          <w:szCs w:val="24"/>
        </w:rPr>
        <w:t xml:space="preserve">der ønsker det kan få udleveret </w:t>
      </w:r>
      <w:r w:rsidRPr="003D7E11">
        <w:rPr>
          <w:rFonts w:asciiTheme="majorHAnsi" w:hAnsiTheme="majorHAnsi"/>
          <w:szCs w:val="24"/>
        </w:rPr>
        <w:t xml:space="preserve">en nøgle, der kan bruges til adgang til </w:t>
      </w:r>
      <w:r w:rsidR="009A71AC">
        <w:rPr>
          <w:rFonts w:asciiTheme="majorHAnsi" w:hAnsiTheme="majorHAnsi"/>
          <w:szCs w:val="24"/>
        </w:rPr>
        <w:t xml:space="preserve">kredshuset på </w:t>
      </w:r>
      <w:r w:rsidRPr="003D7E11">
        <w:rPr>
          <w:rFonts w:asciiTheme="majorHAnsi" w:hAnsiTheme="majorHAnsi"/>
          <w:szCs w:val="24"/>
        </w:rPr>
        <w:t>Toftevej 7, 4621 Gadstrup.</w:t>
      </w:r>
      <w:r w:rsidR="00211992">
        <w:rPr>
          <w:rFonts w:asciiTheme="majorHAnsi" w:hAnsiTheme="majorHAnsi"/>
          <w:szCs w:val="24"/>
        </w:rPr>
        <w:t xml:space="preserve"> Der er nøgleboks udenfor hoveddøren</w:t>
      </w:r>
      <w:r w:rsidR="002273CF">
        <w:rPr>
          <w:rFonts w:asciiTheme="majorHAnsi" w:hAnsiTheme="majorHAnsi"/>
          <w:szCs w:val="24"/>
        </w:rPr>
        <w:t>.</w:t>
      </w:r>
    </w:p>
    <w:p w14:paraId="10B8F43F" w14:textId="77777777" w:rsidR="002273CF" w:rsidRPr="009A71AC" w:rsidRDefault="002273CF" w:rsidP="00852E87">
      <w:pPr>
        <w:spacing w:line="276" w:lineRule="auto"/>
        <w:rPr>
          <w:rFonts w:asciiTheme="majorHAnsi" w:hAnsiTheme="majorHAnsi"/>
          <w:szCs w:val="24"/>
        </w:rPr>
      </w:pPr>
    </w:p>
    <w:p w14:paraId="48531740" w14:textId="77777777" w:rsidR="00852E87" w:rsidRDefault="009A71AC" w:rsidP="007A4768">
      <w:pPr>
        <w:rPr>
          <w:rFonts w:asciiTheme="majorHAnsi" w:hAnsiTheme="majorHAnsi"/>
          <w:bCs/>
          <w:szCs w:val="24"/>
        </w:rPr>
      </w:pPr>
      <w:r w:rsidRPr="009A71AC">
        <w:rPr>
          <w:rFonts w:asciiTheme="majorHAnsi" w:hAnsiTheme="majorHAnsi"/>
          <w:bCs/>
          <w:szCs w:val="24"/>
        </w:rPr>
        <w:t>Lederne har ansvaret for at der ryddes op i kredshuset inden det forlades.</w:t>
      </w:r>
    </w:p>
    <w:p w14:paraId="48531741" w14:textId="4D261F90" w:rsidR="009A71AC" w:rsidRPr="009A71AC" w:rsidRDefault="00E77871" w:rsidP="007A4768">
      <w:pPr>
        <w:rPr>
          <w:rFonts w:asciiTheme="majorHAnsi" w:hAnsiTheme="majorHAnsi"/>
          <w:bCs/>
          <w:szCs w:val="24"/>
        </w:rPr>
      </w:pPr>
      <w:r>
        <w:rPr>
          <w:rFonts w:asciiTheme="majorHAnsi" w:hAnsiTheme="majorHAnsi"/>
          <w:szCs w:val="24"/>
        </w:rPr>
        <w:t xml:space="preserve">Bestyrelsen har ansvar for </w:t>
      </w:r>
      <w:r w:rsidR="009A71AC">
        <w:rPr>
          <w:rFonts w:asciiTheme="majorHAnsi" w:hAnsiTheme="majorHAnsi"/>
          <w:szCs w:val="24"/>
        </w:rPr>
        <w:t>vedligeholdelse</w:t>
      </w:r>
      <w:r>
        <w:rPr>
          <w:rFonts w:asciiTheme="majorHAnsi" w:hAnsiTheme="majorHAnsi"/>
          <w:szCs w:val="24"/>
        </w:rPr>
        <w:t xml:space="preserve"> af FDF-området</w:t>
      </w:r>
      <w:r w:rsidR="009A71AC" w:rsidRPr="003D7E11">
        <w:rPr>
          <w:rFonts w:asciiTheme="majorHAnsi" w:hAnsiTheme="majorHAnsi"/>
          <w:szCs w:val="24"/>
        </w:rPr>
        <w:t>.</w:t>
      </w:r>
    </w:p>
    <w:p w14:paraId="48531742" w14:textId="3D76ECD4" w:rsidR="00852E87" w:rsidRPr="003D7E11" w:rsidRDefault="00F30D56" w:rsidP="00852E87">
      <w:pPr>
        <w:pStyle w:val="Overskrift2"/>
        <w:spacing w:line="276" w:lineRule="auto"/>
        <w:rPr>
          <w:rFonts w:asciiTheme="majorHAnsi" w:hAnsiTheme="majorHAnsi"/>
          <w:szCs w:val="24"/>
        </w:rPr>
      </w:pPr>
      <w:r>
        <w:rPr>
          <w:rFonts w:asciiTheme="majorHAnsi" w:hAnsiTheme="majorHAnsi"/>
          <w:b w:val="0"/>
          <w:szCs w:val="24"/>
        </w:rPr>
        <w:t>Opbevaring</w:t>
      </w:r>
    </w:p>
    <w:p w14:paraId="48531743" w14:textId="31E4F3AF" w:rsidR="00852E87" w:rsidRPr="003D7E11" w:rsidRDefault="00852E87" w:rsidP="00852E87">
      <w:pPr>
        <w:spacing w:line="276" w:lineRule="auto"/>
        <w:rPr>
          <w:rFonts w:asciiTheme="majorHAnsi" w:hAnsiTheme="majorHAnsi"/>
          <w:szCs w:val="24"/>
        </w:rPr>
      </w:pPr>
      <w:r w:rsidRPr="003D7E11">
        <w:rPr>
          <w:rFonts w:asciiTheme="majorHAnsi" w:hAnsiTheme="majorHAnsi"/>
          <w:szCs w:val="24"/>
        </w:rPr>
        <w:t xml:space="preserve">Al kredsens lejrmateriel opbevares i </w:t>
      </w:r>
      <w:r w:rsidR="005E7028">
        <w:rPr>
          <w:rFonts w:asciiTheme="majorHAnsi" w:hAnsiTheme="majorHAnsi"/>
          <w:szCs w:val="24"/>
        </w:rPr>
        <w:t>naturværkstedet, containeren og eksternt lager</w:t>
      </w:r>
      <w:r w:rsidRPr="003D7E11">
        <w:rPr>
          <w:rFonts w:asciiTheme="majorHAnsi" w:hAnsiTheme="majorHAnsi"/>
          <w:szCs w:val="24"/>
        </w:rPr>
        <w:t xml:space="preserve">. </w:t>
      </w:r>
      <w:r w:rsidR="00D91BFC">
        <w:rPr>
          <w:rFonts w:asciiTheme="majorHAnsi" w:hAnsiTheme="majorHAnsi"/>
          <w:szCs w:val="24"/>
        </w:rPr>
        <w:t>A</w:t>
      </w:r>
      <w:r w:rsidRPr="003D7E11">
        <w:rPr>
          <w:rFonts w:asciiTheme="majorHAnsi" w:hAnsiTheme="majorHAnsi"/>
          <w:szCs w:val="24"/>
        </w:rPr>
        <w:t xml:space="preserve">lle genstande </w:t>
      </w:r>
      <w:r w:rsidR="00D91BFC">
        <w:rPr>
          <w:rFonts w:asciiTheme="majorHAnsi" w:hAnsiTheme="majorHAnsi"/>
          <w:szCs w:val="24"/>
        </w:rPr>
        <w:t xml:space="preserve">har </w:t>
      </w:r>
      <w:r w:rsidRPr="003D7E11">
        <w:rPr>
          <w:rFonts w:asciiTheme="majorHAnsi" w:hAnsiTheme="majorHAnsi"/>
          <w:szCs w:val="24"/>
        </w:rPr>
        <w:t>faste pladser. Det er et fælles ansvar, at kredsens udstyr forbliver intakt. Derfor må genstande ikke opbevares privat hos ledere og lignende. Efter brug skal alt grej rengøres og bringes tilbage på den plads, hvorfra det blev taget.</w:t>
      </w:r>
      <w:r w:rsidR="00C937F1">
        <w:rPr>
          <w:rFonts w:asciiTheme="majorHAnsi" w:hAnsiTheme="majorHAnsi"/>
          <w:szCs w:val="24"/>
        </w:rPr>
        <w:t xml:space="preserve"> </w:t>
      </w:r>
      <w:r w:rsidRPr="003D7E11">
        <w:rPr>
          <w:rFonts w:asciiTheme="majorHAnsi" w:hAnsiTheme="majorHAnsi"/>
          <w:szCs w:val="24"/>
        </w:rPr>
        <w:t xml:space="preserve">I patruljekasserne findes en tegning og en liste over det grej, som kassen skal indeholde.  </w:t>
      </w:r>
    </w:p>
    <w:p w14:paraId="48531744" w14:textId="77777777" w:rsidR="00852E87" w:rsidRPr="003D7E11" w:rsidRDefault="00852E87" w:rsidP="00852E87">
      <w:pPr>
        <w:pStyle w:val="Overskrift2"/>
        <w:spacing w:line="276" w:lineRule="auto"/>
        <w:rPr>
          <w:rFonts w:asciiTheme="majorHAnsi" w:hAnsiTheme="majorHAnsi"/>
          <w:szCs w:val="24"/>
        </w:rPr>
      </w:pPr>
      <w:bookmarkStart w:id="0" w:name="_Toc442771592"/>
      <w:r w:rsidRPr="003D7E11">
        <w:rPr>
          <w:rFonts w:asciiTheme="majorHAnsi" w:hAnsiTheme="majorHAnsi"/>
          <w:b w:val="0"/>
          <w:szCs w:val="24"/>
        </w:rPr>
        <w:t>Trailer</w:t>
      </w:r>
      <w:bookmarkEnd w:id="0"/>
    </w:p>
    <w:p w14:paraId="48531745" w14:textId="16389ACF" w:rsidR="00852E87" w:rsidRPr="003D7E11" w:rsidRDefault="00852E87" w:rsidP="00852E87">
      <w:pPr>
        <w:spacing w:line="276" w:lineRule="auto"/>
        <w:rPr>
          <w:rFonts w:asciiTheme="majorHAnsi" w:hAnsiTheme="majorHAnsi"/>
          <w:color w:val="FF0000"/>
          <w:szCs w:val="24"/>
        </w:rPr>
      </w:pPr>
      <w:r w:rsidRPr="003D7E11">
        <w:rPr>
          <w:rFonts w:asciiTheme="majorHAnsi" w:hAnsiTheme="majorHAnsi"/>
          <w:szCs w:val="24"/>
        </w:rPr>
        <w:t xml:space="preserve">FDF Gadstrup-Snoldelev er en trailer, som er registreret i Virksomheden </w:t>
      </w:r>
      <w:proofErr w:type="spellStart"/>
      <w:r w:rsidRPr="003D7E11">
        <w:rPr>
          <w:rFonts w:asciiTheme="majorHAnsi" w:hAnsiTheme="majorHAnsi"/>
          <w:szCs w:val="24"/>
        </w:rPr>
        <w:t>Gadstrup-Snoldelv</w:t>
      </w:r>
      <w:proofErr w:type="spellEnd"/>
      <w:r w:rsidRPr="003D7E11">
        <w:rPr>
          <w:rFonts w:asciiTheme="majorHAnsi" w:hAnsiTheme="majorHAnsi"/>
          <w:szCs w:val="24"/>
        </w:rPr>
        <w:t xml:space="preserve"> FDF. Registreringsattesten ligger </w:t>
      </w:r>
      <w:r w:rsidR="00AD49B8">
        <w:rPr>
          <w:rFonts w:asciiTheme="majorHAnsi" w:hAnsiTheme="majorHAnsi"/>
          <w:szCs w:val="24"/>
        </w:rPr>
        <w:t>i bestyrelsens Google-drev</w:t>
      </w:r>
      <w:r w:rsidRPr="003D7E11">
        <w:rPr>
          <w:rFonts w:asciiTheme="majorHAnsi" w:hAnsiTheme="majorHAnsi"/>
          <w:szCs w:val="24"/>
        </w:rPr>
        <w:t>.</w:t>
      </w:r>
      <w:r w:rsidR="009A71AC">
        <w:rPr>
          <w:rFonts w:asciiTheme="majorHAnsi" w:hAnsiTheme="majorHAnsi"/>
          <w:szCs w:val="24"/>
        </w:rPr>
        <w:br/>
      </w:r>
      <w:r w:rsidR="005A41D0">
        <w:rPr>
          <w:rFonts w:asciiTheme="majorHAnsi" w:hAnsiTheme="majorHAnsi"/>
          <w:szCs w:val="24"/>
        </w:rPr>
        <w:t xml:space="preserve">Bestyrelsen </w:t>
      </w:r>
      <w:r w:rsidR="009A71AC">
        <w:rPr>
          <w:rFonts w:asciiTheme="majorHAnsi" w:hAnsiTheme="majorHAnsi"/>
          <w:szCs w:val="24"/>
        </w:rPr>
        <w:t xml:space="preserve">har ansvaret for at traileren er i forsvarlig stand. </w:t>
      </w:r>
    </w:p>
    <w:p w14:paraId="48531746" w14:textId="77777777" w:rsidR="00852E87" w:rsidRPr="003D7E11" w:rsidRDefault="00852E87" w:rsidP="00852E87">
      <w:pPr>
        <w:pStyle w:val="Overskrift2"/>
        <w:spacing w:line="276" w:lineRule="auto"/>
        <w:rPr>
          <w:rFonts w:asciiTheme="majorHAnsi" w:hAnsiTheme="majorHAnsi"/>
          <w:szCs w:val="24"/>
        </w:rPr>
      </w:pPr>
      <w:bookmarkStart w:id="1" w:name="_Toc442771593"/>
      <w:r w:rsidRPr="003D7E11">
        <w:rPr>
          <w:rFonts w:asciiTheme="majorHAnsi" w:hAnsiTheme="majorHAnsi"/>
          <w:b w:val="0"/>
          <w:szCs w:val="24"/>
        </w:rPr>
        <w:t>Shelter</w:t>
      </w:r>
      <w:bookmarkEnd w:id="1"/>
    </w:p>
    <w:p w14:paraId="48531747" w14:textId="77777777" w:rsidR="00852E87" w:rsidRPr="003D7E11" w:rsidRDefault="00852E87" w:rsidP="00852E87">
      <w:pPr>
        <w:spacing w:line="276" w:lineRule="auto"/>
        <w:rPr>
          <w:rFonts w:asciiTheme="majorHAnsi" w:hAnsiTheme="majorHAnsi"/>
          <w:szCs w:val="24"/>
        </w:rPr>
      </w:pPr>
      <w:r w:rsidRPr="003D7E11">
        <w:rPr>
          <w:rFonts w:asciiTheme="majorHAnsi" w:hAnsiTheme="majorHAnsi"/>
          <w:szCs w:val="24"/>
        </w:rPr>
        <w:t>FDF Gadstrup/Snoldelev har opsat en shelter i Hastrup på Tågemarksgård på adressen:</w:t>
      </w:r>
      <w:r w:rsidRPr="003D7E11">
        <w:rPr>
          <w:rFonts w:asciiTheme="majorHAnsi" w:hAnsiTheme="majorHAnsi"/>
          <w:szCs w:val="24"/>
        </w:rPr>
        <w:br/>
        <w:t>Hastrup Bygade 22, Hastrup.</w:t>
      </w:r>
    </w:p>
    <w:p w14:paraId="48531748" w14:textId="77777777" w:rsidR="00852E87" w:rsidRPr="003D7E11" w:rsidRDefault="00852E87" w:rsidP="00852E87">
      <w:pPr>
        <w:rPr>
          <w:rFonts w:asciiTheme="majorHAnsi" w:hAnsiTheme="majorHAnsi"/>
          <w:szCs w:val="24"/>
        </w:rPr>
      </w:pPr>
      <w:hyperlink r:id="rId8" w:history="1">
        <w:r w:rsidRPr="003D7E11">
          <w:rPr>
            <w:rStyle w:val="Hyperlink"/>
            <w:rFonts w:asciiTheme="majorHAnsi" w:hAnsiTheme="majorHAnsi"/>
            <w:szCs w:val="24"/>
          </w:rPr>
          <w:t>www.taagemarksgaard.dk</w:t>
        </w:r>
      </w:hyperlink>
      <w:r w:rsidRPr="003D7E11">
        <w:rPr>
          <w:rFonts w:asciiTheme="majorHAnsi" w:hAnsiTheme="majorHAnsi"/>
          <w:szCs w:val="24"/>
        </w:rPr>
        <w:t xml:space="preserve"> </w:t>
      </w:r>
    </w:p>
    <w:p w14:paraId="48531749" w14:textId="77777777" w:rsidR="00852E87" w:rsidRPr="003D7E11" w:rsidRDefault="00852E87" w:rsidP="00852E87">
      <w:pPr>
        <w:spacing w:line="276" w:lineRule="auto"/>
        <w:rPr>
          <w:rFonts w:asciiTheme="majorHAnsi" w:hAnsiTheme="majorHAnsi"/>
          <w:szCs w:val="24"/>
        </w:rPr>
      </w:pPr>
      <w:r w:rsidRPr="003D7E11">
        <w:rPr>
          <w:rFonts w:asciiTheme="majorHAnsi" w:hAnsiTheme="majorHAnsi"/>
          <w:szCs w:val="24"/>
        </w:rPr>
        <w:t>Alle klasser kan frit bruge shelteren</w:t>
      </w:r>
      <w:r w:rsidR="009A71AC">
        <w:rPr>
          <w:rFonts w:asciiTheme="majorHAnsi" w:hAnsiTheme="majorHAnsi"/>
          <w:szCs w:val="24"/>
        </w:rPr>
        <w:t xml:space="preserve">, ved orientering af </w:t>
      </w:r>
      <w:proofErr w:type="spellStart"/>
      <w:r w:rsidR="009A71AC">
        <w:rPr>
          <w:rFonts w:asciiTheme="majorHAnsi" w:hAnsiTheme="majorHAnsi"/>
          <w:szCs w:val="24"/>
        </w:rPr>
        <w:t>taagemarksgaard</w:t>
      </w:r>
      <w:proofErr w:type="spellEnd"/>
      <w:r w:rsidR="009A71AC">
        <w:rPr>
          <w:rFonts w:asciiTheme="majorHAnsi" w:hAnsiTheme="majorHAnsi"/>
          <w:szCs w:val="24"/>
        </w:rPr>
        <w:t>.</w:t>
      </w:r>
    </w:p>
    <w:p w14:paraId="4853174A" w14:textId="77777777" w:rsidR="00852E87" w:rsidRPr="003D7E11" w:rsidRDefault="00852E87" w:rsidP="007A4768">
      <w:pPr>
        <w:rPr>
          <w:rFonts w:asciiTheme="majorHAnsi" w:hAnsiTheme="majorHAnsi"/>
          <w:bCs/>
          <w:i/>
          <w:szCs w:val="24"/>
        </w:rPr>
      </w:pPr>
    </w:p>
    <w:p w14:paraId="4853174F" w14:textId="77777777" w:rsidR="009A71AC" w:rsidRDefault="009A71AC" w:rsidP="007A4768">
      <w:pPr>
        <w:rPr>
          <w:rFonts w:asciiTheme="majorHAnsi" w:hAnsiTheme="majorHAnsi"/>
          <w:bCs/>
          <w:i/>
          <w:szCs w:val="24"/>
        </w:rPr>
      </w:pPr>
      <w:r>
        <w:rPr>
          <w:rFonts w:asciiTheme="majorHAnsi" w:hAnsiTheme="majorHAnsi"/>
          <w:bCs/>
          <w:i/>
          <w:szCs w:val="24"/>
        </w:rPr>
        <w:t>Telte</w:t>
      </w:r>
    </w:p>
    <w:p w14:paraId="48531750" w14:textId="4D003EAA" w:rsidR="009A71AC" w:rsidRDefault="009A71AC" w:rsidP="007A4768">
      <w:pPr>
        <w:rPr>
          <w:rFonts w:asciiTheme="majorHAnsi" w:hAnsiTheme="majorHAnsi"/>
          <w:bCs/>
          <w:szCs w:val="24"/>
        </w:rPr>
      </w:pPr>
      <w:r>
        <w:rPr>
          <w:rFonts w:asciiTheme="majorHAnsi" w:hAnsiTheme="majorHAnsi"/>
          <w:bCs/>
          <w:szCs w:val="24"/>
        </w:rPr>
        <w:t xml:space="preserve">Kredsens telte opbevares hos </w:t>
      </w:r>
      <w:r w:rsidR="00AE3B31">
        <w:rPr>
          <w:rFonts w:asciiTheme="majorHAnsi" w:hAnsiTheme="majorHAnsi"/>
          <w:bCs/>
          <w:szCs w:val="24"/>
        </w:rPr>
        <w:t>Niels Rasmussen</w:t>
      </w:r>
      <w:r>
        <w:rPr>
          <w:rFonts w:asciiTheme="majorHAnsi" w:hAnsiTheme="majorHAnsi"/>
          <w:bCs/>
          <w:szCs w:val="24"/>
        </w:rPr>
        <w:t xml:space="preserve">, for at forhindre skader fra skadedyr. Efter brug af kredsens telte, er det lejrchefens ansvar, at teltene tørres og rengøres. </w:t>
      </w:r>
      <w:r w:rsidR="00AE3B31">
        <w:rPr>
          <w:rFonts w:asciiTheme="majorHAnsi" w:hAnsiTheme="majorHAnsi"/>
          <w:bCs/>
          <w:szCs w:val="24"/>
        </w:rPr>
        <w:t xml:space="preserve">Niels Rasmussen </w:t>
      </w:r>
      <w:r>
        <w:rPr>
          <w:rFonts w:asciiTheme="majorHAnsi" w:hAnsiTheme="majorHAnsi"/>
          <w:bCs/>
          <w:szCs w:val="24"/>
        </w:rPr>
        <w:t>har indendørs plads til tørring af telte.</w:t>
      </w:r>
    </w:p>
    <w:p w14:paraId="612060D5" w14:textId="77777777" w:rsidR="00F30D56" w:rsidRDefault="00F30D56" w:rsidP="007A4768">
      <w:pPr>
        <w:rPr>
          <w:rFonts w:asciiTheme="majorHAnsi" w:hAnsiTheme="majorHAnsi"/>
          <w:bCs/>
          <w:szCs w:val="24"/>
        </w:rPr>
      </w:pPr>
    </w:p>
    <w:p w14:paraId="0C10089E" w14:textId="0D613A8E" w:rsidR="00F30D56" w:rsidRDefault="00F30D56" w:rsidP="00F30D56">
      <w:pPr>
        <w:rPr>
          <w:rFonts w:asciiTheme="majorHAnsi" w:hAnsiTheme="majorHAnsi"/>
          <w:bCs/>
          <w:i/>
          <w:szCs w:val="24"/>
        </w:rPr>
      </w:pPr>
      <w:r>
        <w:rPr>
          <w:rFonts w:asciiTheme="majorHAnsi" w:hAnsiTheme="majorHAnsi"/>
          <w:bCs/>
          <w:i/>
          <w:szCs w:val="24"/>
        </w:rPr>
        <w:t>Foto</w:t>
      </w:r>
    </w:p>
    <w:p w14:paraId="5E275277" w14:textId="50223586" w:rsidR="00F30D56" w:rsidRPr="009A71AC" w:rsidRDefault="00C5001B" w:rsidP="00F30D56">
      <w:pPr>
        <w:rPr>
          <w:rFonts w:asciiTheme="majorHAnsi" w:hAnsiTheme="majorHAnsi"/>
          <w:bCs/>
          <w:szCs w:val="24"/>
        </w:rPr>
      </w:pPr>
      <w:r>
        <w:rPr>
          <w:rFonts w:asciiTheme="majorHAnsi" w:hAnsiTheme="majorHAnsi"/>
          <w:bCs/>
          <w:szCs w:val="24"/>
        </w:rPr>
        <w:t>Evt. harddiske o.l. med fotos skal opbevares i hytten</w:t>
      </w:r>
      <w:r w:rsidR="00F30D56">
        <w:rPr>
          <w:rFonts w:asciiTheme="majorHAnsi" w:hAnsiTheme="majorHAnsi"/>
          <w:bCs/>
          <w:szCs w:val="24"/>
        </w:rPr>
        <w:t>.</w:t>
      </w:r>
    </w:p>
    <w:p w14:paraId="126EA245" w14:textId="77777777" w:rsidR="00F30D56" w:rsidRPr="009A71AC" w:rsidRDefault="00F30D56" w:rsidP="007A4768">
      <w:pPr>
        <w:rPr>
          <w:rFonts w:asciiTheme="majorHAnsi" w:hAnsiTheme="majorHAnsi"/>
          <w:bCs/>
          <w:szCs w:val="24"/>
        </w:rPr>
      </w:pPr>
    </w:p>
    <w:sectPr w:rsidR="00F30D56" w:rsidRPr="009A71AC" w:rsidSect="0027246C">
      <w:headerReference w:type="default" r:id="rId9"/>
      <w:footerReference w:type="default" r:id="rId10"/>
      <w:headerReference w:type="first" r:id="rId11"/>
      <w:footerReference w:type="first" r:id="rId12"/>
      <w:pgSz w:w="11906" w:h="16838"/>
      <w:pgMar w:top="1560" w:right="1304" w:bottom="1304" w:left="130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2B330" w14:textId="77777777" w:rsidR="009547E5" w:rsidRDefault="009547E5">
      <w:r>
        <w:separator/>
      </w:r>
    </w:p>
  </w:endnote>
  <w:endnote w:type="continuationSeparator" w:id="0">
    <w:p w14:paraId="67FB4A11" w14:textId="77777777" w:rsidR="009547E5" w:rsidRDefault="00954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Humanst5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1313"/>
      <w:docPartObj>
        <w:docPartGallery w:val="Page Numbers (Bottom of Page)"/>
        <w:docPartUnique/>
      </w:docPartObj>
    </w:sdtPr>
    <w:sdtEndPr/>
    <w:sdtContent>
      <w:sdt>
        <w:sdtPr>
          <w:id w:val="6796795"/>
          <w:docPartObj>
            <w:docPartGallery w:val="Page Numbers (Top of Page)"/>
            <w:docPartUnique/>
          </w:docPartObj>
        </w:sdtPr>
        <w:sdtEndPr/>
        <w:sdtContent>
          <w:p w14:paraId="48531756" w14:textId="5B0E5D6A"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sz w:val="16"/>
                <w:szCs w:val="16"/>
              </w:rPr>
              <w:fldChar w:fldCharType="begin"/>
            </w:r>
            <w:r w:rsidRPr="00BD4D7D">
              <w:rPr>
                <w:rFonts w:ascii="Arial" w:hAnsi="Arial" w:cs="Arial"/>
                <w:sz w:val="16"/>
                <w:szCs w:val="16"/>
              </w:rPr>
              <w:instrText>PAGE</w:instrText>
            </w:r>
            <w:r w:rsidR="0040470E" w:rsidRPr="00BD4D7D">
              <w:rPr>
                <w:rFonts w:ascii="Arial" w:hAnsi="Arial" w:cs="Arial"/>
                <w:sz w:val="16"/>
                <w:szCs w:val="16"/>
              </w:rPr>
              <w:fldChar w:fldCharType="separate"/>
            </w:r>
            <w:r w:rsidR="00E43FD9">
              <w:rPr>
                <w:rFonts w:ascii="Arial" w:hAnsi="Arial" w:cs="Arial"/>
                <w:noProof/>
                <w:sz w:val="16"/>
                <w:szCs w:val="16"/>
              </w:rPr>
              <w:t>2</w:t>
            </w:r>
            <w:r w:rsidR="0040470E" w:rsidRPr="00BD4D7D">
              <w:rPr>
                <w:rFonts w:ascii="Arial" w:hAnsi="Arial" w:cs="Arial"/>
                <w:sz w:val="16"/>
                <w:szCs w:val="16"/>
              </w:rPr>
              <w:fldChar w:fldCharType="end"/>
            </w:r>
            <w:r w:rsidRPr="00BD4D7D">
              <w:rPr>
                <w:rFonts w:ascii="Arial" w:hAnsi="Arial" w:cs="Arial"/>
                <w:sz w:val="16"/>
                <w:szCs w:val="16"/>
              </w:rPr>
              <w:t xml:space="preserve"> af </w:t>
            </w:r>
            <w:r w:rsidR="0040470E" w:rsidRPr="00BD4D7D">
              <w:rPr>
                <w:rFonts w:ascii="Arial" w:hAnsi="Arial" w:cs="Arial"/>
                <w:sz w:val="16"/>
                <w:szCs w:val="16"/>
              </w:rPr>
              <w:fldChar w:fldCharType="begin"/>
            </w:r>
            <w:r w:rsidRPr="00BD4D7D">
              <w:rPr>
                <w:rFonts w:ascii="Arial" w:hAnsi="Arial" w:cs="Arial"/>
                <w:sz w:val="16"/>
                <w:szCs w:val="16"/>
              </w:rPr>
              <w:instrText>NUMPAGES</w:instrText>
            </w:r>
            <w:r w:rsidR="0040470E" w:rsidRPr="00BD4D7D">
              <w:rPr>
                <w:rFonts w:ascii="Arial" w:hAnsi="Arial" w:cs="Arial"/>
                <w:sz w:val="16"/>
                <w:szCs w:val="16"/>
              </w:rPr>
              <w:fldChar w:fldCharType="separate"/>
            </w:r>
            <w:r w:rsidR="00E43FD9">
              <w:rPr>
                <w:rFonts w:ascii="Arial" w:hAnsi="Arial" w:cs="Arial"/>
                <w:noProof/>
                <w:sz w:val="16"/>
                <w:szCs w:val="16"/>
              </w:rPr>
              <w:t>2</w:t>
            </w:r>
            <w:r w:rsidR="0040470E" w:rsidRPr="00BD4D7D">
              <w:rPr>
                <w:rFonts w:ascii="Arial" w:hAnsi="Arial" w:cs="Arial"/>
                <w:sz w:val="16"/>
                <w:szCs w:val="16"/>
              </w:rPr>
              <w:fldChar w:fldCharType="end"/>
            </w:r>
          </w:p>
        </w:sdtContent>
      </w:sdt>
    </w:sdtContent>
  </w:sdt>
  <w:p w14:paraId="48531757" w14:textId="77777777" w:rsidR="00BD4D7D" w:rsidRDefault="00BD4D7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1324"/>
      <w:docPartObj>
        <w:docPartGallery w:val="Page Numbers (Bottom of Page)"/>
        <w:docPartUnique/>
      </w:docPartObj>
    </w:sdtPr>
    <w:sdtEndPr/>
    <w:sdtContent>
      <w:sdt>
        <w:sdtPr>
          <w:id w:val="16071323"/>
          <w:docPartObj>
            <w:docPartGallery w:val="Page Numbers (Top of Page)"/>
            <w:docPartUnique/>
          </w:docPartObj>
        </w:sdtPr>
        <w:sdtEndPr/>
        <w:sdtContent>
          <w:p w14:paraId="48531759" w14:textId="6F03DFC9"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b/>
                <w:sz w:val="16"/>
                <w:szCs w:val="16"/>
              </w:rPr>
              <w:fldChar w:fldCharType="begin"/>
            </w:r>
            <w:r w:rsidRPr="00BD4D7D">
              <w:rPr>
                <w:rFonts w:ascii="Arial" w:hAnsi="Arial" w:cs="Arial"/>
                <w:b/>
                <w:sz w:val="16"/>
                <w:szCs w:val="16"/>
              </w:rPr>
              <w:instrText>PAGE</w:instrText>
            </w:r>
            <w:r w:rsidR="0040470E" w:rsidRPr="00BD4D7D">
              <w:rPr>
                <w:rFonts w:ascii="Arial" w:hAnsi="Arial" w:cs="Arial"/>
                <w:b/>
                <w:sz w:val="16"/>
                <w:szCs w:val="16"/>
              </w:rPr>
              <w:fldChar w:fldCharType="separate"/>
            </w:r>
            <w:r w:rsidR="00E43FD9">
              <w:rPr>
                <w:rFonts w:ascii="Arial" w:hAnsi="Arial" w:cs="Arial"/>
                <w:b/>
                <w:noProof/>
                <w:sz w:val="16"/>
                <w:szCs w:val="16"/>
              </w:rPr>
              <w:t>1</w:t>
            </w:r>
            <w:r w:rsidR="0040470E" w:rsidRPr="00BD4D7D">
              <w:rPr>
                <w:rFonts w:ascii="Arial" w:hAnsi="Arial" w:cs="Arial"/>
                <w:b/>
                <w:sz w:val="16"/>
                <w:szCs w:val="16"/>
              </w:rPr>
              <w:fldChar w:fldCharType="end"/>
            </w:r>
            <w:r w:rsidRPr="00BD4D7D">
              <w:rPr>
                <w:rFonts w:ascii="Arial" w:hAnsi="Arial" w:cs="Arial"/>
                <w:sz w:val="16"/>
                <w:szCs w:val="16"/>
              </w:rPr>
              <w:t xml:space="preserve"> af </w:t>
            </w:r>
            <w:r w:rsidR="0040470E" w:rsidRPr="00BD4D7D">
              <w:rPr>
                <w:rFonts w:ascii="Arial" w:hAnsi="Arial" w:cs="Arial"/>
                <w:b/>
                <w:sz w:val="16"/>
                <w:szCs w:val="16"/>
              </w:rPr>
              <w:fldChar w:fldCharType="begin"/>
            </w:r>
            <w:r w:rsidRPr="00BD4D7D">
              <w:rPr>
                <w:rFonts w:ascii="Arial" w:hAnsi="Arial" w:cs="Arial"/>
                <w:b/>
                <w:sz w:val="16"/>
                <w:szCs w:val="16"/>
              </w:rPr>
              <w:instrText>NUMPAGES</w:instrText>
            </w:r>
            <w:r w:rsidR="0040470E" w:rsidRPr="00BD4D7D">
              <w:rPr>
                <w:rFonts w:ascii="Arial" w:hAnsi="Arial" w:cs="Arial"/>
                <w:b/>
                <w:sz w:val="16"/>
                <w:szCs w:val="16"/>
              </w:rPr>
              <w:fldChar w:fldCharType="separate"/>
            </w:r>
            <w:r w:rsidR="00E43FD9">
              <w:rPr>
                <w:rFonts w:ascii="Arial" w:hAnsi="Arial" w:cs="Arial"/>
                <w:b/>
                <w:noProof/>
                <w:sz w:val="16"/>
                <w:szCs w:val="16"/>
              </w:rPr>
              <w:t>2</w:t>
            </w:r>
            <w:r w:rsidR="0040470E" w:rsidRPr="00BD4D7D">
              <w:rPr>
                <w:rFonts w:ascii="Arial" w:hAnsi="Arial" w:cs="Arial"/>
                <w:b/>
                <w:sz w:val="16"/>
                <w:szCs w:val="16"/>
              </w:rPr>
              <w:fldChar w:fldCharType="end"/>
            </w:r>
          </w:p>
        </w:sdtContent>
      </w:sdt>
    </w:sdtContent>
  </w:sdt>
  <w:p w14:paraId="4853175A" w14:textId="77777777" w:rsidR="00B3526D" w:rsidRDefault="00D5003D" w:rsidP="00B3526D">
    <w:pPr>
      <w:pStyle w:val="Sidefod"/>
      <w:ind w:right="-767"/>
      <w:jc w:val="right"/>
    </w:pPr>
    <w:r>
      <w:object w:dxaOrig="946" w:dyaOrig="860" w14:anchorId="48531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7.3pt;height:43pt" filled="t" fillcolor="#ffc000">
          <v:imagedata r:id="rId1" o:title=""/>
        </v:shape>
        <o:OLEObject Type="Embed" ProgID="Word.Picture.8" ShapeID="_x0000_i1030" DrawAspect="Content" ObjectID="_1795762118"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F7F3C2" w14:textId="77777777" w:rsidR="009547E5" w:rsidRDefault="009547E5">
      <w:r>
        <w:separator/>
      </w:r>
    </w:p>
  </w:footnote>
  <w:footnote w:type="continuationSeparator" w:id="0">
    <w:p w14:paraId="32453287" w14:textId="77777777" w:rsidR="009547E5" w:rsidRDefault="00954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31755" w14:textId="77777777" w:rsidR="00A24DDA" w:rsidRDefault="0027246C" w:rsidP="0027246C">
    <w:pPr>
      <w:pStyle w:val="Sidehoved"/>
      <w:tabs>
        <w:tab w:val="clear" w:pos="4819"/>
        <w:tab w:val="clear" w:pos="9638"/>
        <w:tab w:val="left" w:pos="7606"/>
        <w:tab w:val="left" w:pos="8143"/>
      </w:tabs>
      <w:ind w:right="-767"/>
      <w:jc w:val="right"/>
      <w:rPr>
        <w:sz w:val="16"/>
      </w:rPr>
    </w:pPr>
    <w:r>
      <w:t xml:space="preserve">  </w:t>
    </w:r>
    <w:r>
      <w:object w:dxaOrig="946" w:dyaOrig="860" w14:anchorId="485317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pt;height:43pt" filled="t" fillcolor="#ffc000">
          <v:imagedata r:id="rId1" o:title=""/>
        </v:shape>
        <o:OLEObject Type="Embed" ProgID="Word.Picture.8" ShapeID="_x0000_i1025" DrawAspect="Content" ObjectID="_1795762117" r:id="rId2"/>
      </w:object>
    </w:r>
    <w:r w:rsidR="000127EE">
      <w:rPr>
        <w:noProof/>
        <w:sz w:val="16"/>
      </w:rPr>
      <mc:AlternateContent>
        <mc:Choice Requires="wps">
          <w:drawing>
            <wp:anchor distT="0" distB="0" distL="114300" distR="114300" simplePos="0" relativeHeight="251658752" behindDoc="0" locked="1" layoutInCell="0" allowOverlap="1" wp14:anchorId="4853175C" wp14:editId="4853175D">
              <wp:simplePos x="0" y="0"/>
              <wp:positionH relativeFrom="column">
                <wp:posOffset>5735955</wp:posOffset>
              </wp:positionH>
              <wp:positionV relativeFrom="page">
                <wp:posOffset>10058400</wp:posOffset>
              </wp:positionV>
              <wp:extent cx="676910" cy="632460"/>
              <wp:effectExtent l="190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1763" w14:textId="77777777" w:rsidR="00A24DDA" w:rsidRDefault="001911DB">
                          <w:r>
                            <w:object w:dxaOrig="946" w:dyaOrig="860" w14:anchorId="4853176E">
                              <v:shape id="_x0000_i1027" type="#_x0000_t75" style="width:47.3pt;height:43pt" filled="t" fillcolor="#ffc000">
                                <v:imagedata r:id="rId1" o:title=""/>
                              </v:shape>
                              <o:OLEObject Type="Embed" ProgID="Word.Picture.8" ShapeID="_x0000_i1027" DrawAspect="Content" ObjectID="_1795762119" r:id="rId3"/>
                            </w:object>
                          </w:r>
                        </w:p>
                      </w:txbxContent>
                    </wps:txbx>
                    <wps:bodyPr rot="0" vert="horz" wrap="square" lIns="7200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53175C" id="_x0000_t202" coordsize="21600,21600" o:spt="202" path="m,l,21600r21600,l21600,xe">
              <v:stroke joinstyle="miter"/>
              <v:path gradientshapeok="t" o:connecttype="rect"/>
            </v:shapetype>
            <v:shape id="Text Box 3" o:spid="_x0000_s1026" type="#_x0000_t202" style="position:absolute;left:0;text-align:left;margin-left:451.65pt;margin-top:11in;width:53.3pt;height:4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" o:allowincell="f" filled="f" stroked="f">
              <v:textbox style="mso-fit-shape-to-text:t" inset="2mm,,0">
                <w:txbxContent>
                  <w:p w14:paraId="48531763" w14:textId="77777777" w:rsidR="00A24DDA" w:rsidRDefault="001911DB">
                    <w:r>
                      <w:object w:dxaOrig="946" w:dyaOrig="860" w14:anchorId="4853176E">
                        <v:shape id="_x0000_i1027" type="#_x0000_t75" style="width:47.3pt;height:43pt" filled="t" fillcolor="#ffc000">
                          <v:imagedata r:id="rId1" o:title=""/>
                        </v:shape>
                        <o:OLEObject Type="Embed" ProgID="Word.Picture.8" ShapeID="_x0000_i1027" DrawAspect="Content" ObjectID="_1795762119" r:id="rId4"/>
                      </w:object>
                    </w:r>
                  </w:p>
                </w:txbxContent>
              </v:textbox>
              <w10:wrap anchory="page"/>
              <w10:anchorlock/>
            </v:shape>
          </w:pict>
        </mc:Fallback>
      </mc:AlternateContent>
    </w:r>
    <w:r w:rsidR="00317D6A">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31758" w14:textId="77777777" w:rsidR="0027246C" w:rsidRDefault="000127EE">
    <w:pPr>
      <w:pStyle w:val="Sidehoved"/>
    </w:pPr>
    <w:r>
      <w:rPr>
        <w:noProof/>
      </w:rPr>
      <mc:AlternateContent>
        <mc:Choice Requires="wps">
          <w:drawing>
            <wp:anchor distT="0" distB="0" distL="114300" distR="114300" simplePos="0" relativeHeight="251660800" behindDoc="0" locked="1" layoutInCell="0" allowOverlap="1" wp14:anchorId="4853175E" wp14:editId="4853175F">
              <wp:simplePos x="0" y="0"/>
              <wp:positionH relativeFrom="column">
                <wp:posOffset>4570730</wp:posOffset>
              </wp:positionH>
              <wp:positionV relativeFrom="page">
                <wp:posOffset>1012190</wp:posOffset>
              </wp:positionV>
              <wp:extent cx="1336040" cy="1288415"/>
              <wp:effectExtent l="0" t="2540" r="0" b="444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28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1764"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48531765"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48531766"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48531767"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48531768"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48531769" w14:textId="77777777" w:rsidR="00B3526D" w:rsidRPr="005B6682" w:rsidRDefault="00B3526D" w:rsidP="00B3526D">
                          <w:pPr>
                            <w:rPr>
                              <w:rFonts w:ascii="Gill Sans MT" w:hAnsi="Gill Sans MT"/>
                              <w:color w:val="4F81BD"/>
                              <w:sz w:val="16"/>
                              <w:szCs w:val="16"/>
                            </w:rPr>
                          </w:pPr>
                        </w:p>
                        <w:p w14:paraId="4853176A" w14:textId="77777777" w:rsidR="00B3526D" w:rsidRPr="005B6682" w:rsidRDefault="00B3526D" w:rsidP="00B3526D">
                          <w:pPr>
                            <w:rPr>
                              <w:rFonts w:ascii="Gill Sans MT" w:hAnsi="Gill Sans MT"/>
                              <w:color w:val="4F81BD"/>
                              <w:sz w:val="18"/>
                              <w:szCs w:val="18"/>
                            </w:rPr>
                          </w:pPr>
                        </w:p>
                        <w:p w14:paraId="4853176B" w14:textId="77777777" w:rsidR="00B3526D" w:rsidRDefault="00B3526D" w:rsidP="00B3526D">
                          <w:pPr>
                            <w:jc w:val="both"/>
                            <w:rPr>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53175E" id="_x0000_t202" coordsize="21600,21600" o:spt="202" path="m,l,21600r21600,l21600,xe">
              <v:stroke joinstyle="miter"/>
              <v:path gradientshapeok="t" o:connecttype="rect"/>
            </v:shapetype>
            <v:shape id="Text Box 8" o:spid="_x0000_s1027" type="#_x0000_t202" style="position:absolute;margin-left:359.9pt;margin-top:79.7pt;width:105.2pt;height:101.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" o:allowincell="f" filled="f" stroked="f">
              <v:textbox inset="0,0,0,0">
                <w:txbxContent>
                  <w:p w14:paraId="48531764"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48531765"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48531766"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48531767"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48531768"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48531769" w14:textId="77777777" w:rsidR="00B3526D" w:rsidRPr="005B6682" w:rsidRDefault="00B3526D" w:rsidP="00B3526D">
                    <w:pPr>
                      <w:rPr>
                        <w:rFonts w:ascii="Gill Sans MT" w:hAnsi="Gill Sans MT"/>
                        <w:color w:val="4F81BD"/>
                        <w:sz w:val="16"/>
                        <w:szCs w:val="16"/>
                      </w:rPr>
                    </w:pPr>
                  </w:p>
                  <w:p w14:paraId="4853176A" w14:textId="77777777" w:rsidR="00B3526D" w:rsidRPr="005B6682" w:rsidRDefault="00B3526D" w:rsidP="00B3526D">
                    <w:pPr>
                      <w:rPr>
                        <w:rFonts w:ascii="Gill Sans MT" w:hAnsi="Gill Sans MT"/>
                        <w:color w:val="4F81BD"/>
                        <w:sz w:val="18"/>
                        <w:szCs w:val="18"/>
                      </w:rPr>
                    </w:pPr>
                  </w:p>
                  <w:p w14:paraId="4853176B" w14:textId="77777777" w:rsidR="00B3526D" w:rsidRDefault="00B3526D" w:rsidP="00B3526D">
                    <w:pPr>
                      <w:jc w:val="both"/>
                      <w:rPr>
                        <w:sz w:val="19"/>
                      </w:rPr>
                    </w:pPr>
                  </w:p>
                </w:txbxContent>
              </v:textbox>
              <w10:wrap anchory="page"/>
              <w10:anchorlock/>
            </v:shape>
          </w:pict>
        </mc:Fallback>
      </mc:AlternateContent>
    </w:r>
    <w:r>
      <w:rPr>
        <w:noProof/>
      </w:rPr>
      <mc:AlternateContent>
        <mc:Choice Requires="wps">
          <w:drawing>
            <wp:anchor distT="0" distB="0" distL="114300" distR="114300" simplePos="0" relativeHeight="251659776" behindDoc="1" locked="0" layoutInCell="0" allowOverlap="1" wp14:anchorId="48531760" wp14:editId="48531761">
              <wp:simplePos x="0" y="0"/>
              <wp:positionH relativeFrom="column">
                <wp:posOffset>4570730</wp:posOffset>
              </wp:positionH>
              <wp:positionV relativeFrom="page">
                <wp:posOffset>0</wp:posOffset>
              </wp:positionV>
              <wp:extent cx="2160905" cy="2917190"/>
              <wp:effectExtent l="0" t="0" r="635" b="3175"/>
              <wp:wrapThrough wrapText="bothSides">
                <wp:wrapPolygon edited="0">
                  <wp:start x="0" y="0"/>
                  <wp:lineTo x="21600" y="0"/>
                  <wp:lineTo x="21600" y="21600"/>
                  <wp:lineTo x="0" y="2160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291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3176C" w14:textId="77777777" w:rsidR="0027246C" w:rsidRDefault="0027246C" w:rsidP="0027246C">
                          <w:pPr>
                            <w:ind w:right="460"/>
                          </w:pPr>
                          <w:r>
                            <w:object w:dxaOrig="2641" w:dyaOrig="4156" w14:anchorId="48531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7.25pt;height:208.4pt" fillcolor="window">
                                <v:imagedata r:id="rId1" o:title=""/>
                              </v:shape>
                              <o:OLEObject Type="Embed" ProgID="Word.Picture.8" ShapeID="_x0000_i1029" DrawAspect="Content" ObjectID="_1795762120" r:id="rId2"/>
                            </w:object>
                          </w:r>
                        </w:p>
                        <w:p w14:paraId="4853176D" w14:textId="77777777" w:rsidR="0027246C" w:rsidRDefault="0027246C" w:rsidP="0027246C">
                          <w:pPr>
                            <w:ind w:right="460"/>
                          </w:pPr>
                        </w:p>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531760" id="Text Box 7" o:spid="_x0000_s1028" type="#_x0000_t202" style="position:absolute;margin-left:359.9pt;margin-top:0;width:170.15pt;height:229.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" o:allowincell="f" filled="f" stroked="f">
              <v:textbox style="mso-fit-shape-to-text:t" inset="0,,0">
                <w:txbxContent>
                  <w:p w14:paraId="4853176C" w14:textId="77777777" w:rsidR="0027246C" w:rsidRDefault="0027246C" w:rsidP="0027246C">
                    <w:pPr>
                      <w:ind w:right="460"/>
                    </w:pPr>
                    <w:r>
                      <w:object w:dxaOrig="2641" w:dyaOrig="4156" w14:anchorId="4853176F">
                        <v:shape id="_x0000_i1029" type="#_x0000_t75" style="width:147.25pt;height:208.4pt" fillcolor="window">
                          <v:imagedata r:id="rId1" o:title=""/>
                        </v:shape>
                        <o:OLEObject Type="Embed" ProgID="Word.Picture.8" ShapeID="_x0000_i1029" DrawAspect="Content" ObjectID="_1795762120" r:id="rId3"/>
                      </w:object>
                    </w:r>
                  </w:p>
                  <w:p w14:paraId="4853176D" w14:textId="77777777" w:rsidR="0027246C" w:rsidRDefault="0027246C" w:rsidP="0027246C">
                    <w:pPr>
                      <w:ind w:right="460"/>
                    </w:pPr>
                  </w:p>
                </w:txbxContent>
              </v:textbox>
              <w10:wrap type="through"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492E17A"/>
    <w:lvl w:ilvl="0">
      <w:numFmt w:val="bullet"/>
      <w:lvlText w:val="*"/>
      <w:lvlJc w:val="left"/>
      <w:pPr>
        <w:ind w:left="0" w:firstLine="0"/>
      </w:pPr>
    </w:lvl>
  </w:abstractNum>
  <w:abstractNum w:abstractNumId="1" w15:restartNumberingAfterBreak="0">
    <w:nsid w:val="03CA7C60"/>
    <w:multiLevelType w:val="hybridMultilevel"/>
    <w:tmpl w:val="6E4851E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D735EA"/>
    <w:multiLevelType w:val="hybridMultilevel"/>
    <w:tmpl w:val="90B84762"/>
    <w:lvl w:ilvl="0" w:tplc="0406000F">
      <w:start w:val="1"/>
      <w:numFmt w:val="decimal"/>
      <w:lvlText w:val="%1."/>
      <w:lvlJc w:val="left"/>
      <w:pPr>
        <w:tabs>
          <w:tab w:val="num" w:pos="294"/>
        </w:tabs>
        <w:ind w:left="294" w:hanging="360"/>
      </w:pPr>
      <w:rPr>
        <w:rFonts w:hint="default"/>
      </w:rPr>
    </w:lvl>
    <w:lvl w:ilvl="1" w:tplc="04060019">
      <w:start w:val="1"/>
      <w:numFmt w:val="lowerLetter"/>
      <w:lvlText w:val="%2."/>
      <w:lvlJc w:val="left"/>
      <w:pPr>
        <w:tabs>
          <w:tab w:val="num" w:pos="1014"/>
        </w:tabs>
        <w:ind w:left="1014" w:hanging="360"/>
      </w:pPr>
    </w:lvl>
    <w:lvl w:ilvl="2" w:tplc="0406001B" w:tentative="1">
      <w:start w:val="1"/>
      <w:numFmt w:val="lowerRoman"/>
      <w:lvlText w:val="%3."/>
      <w:lvlJc w:val="right"/>
      <w:pPr>
        <w:tabs>
          <w:tab w:val="num" w:pos="1734"/>
        </w:tabs>
        <w:ind w:left="1734" w:hanging="180"/>
      </w:pPr>
    </w:lvl>
    <w:lvl w:ilvl="3" w:tplc="0406000F" w:tentative="1">
      <w:start w:val="1"/>
      <w:numFmt w:val="decimal"/>
      <w:lvlText w:val="%4."/>
      <w:lvlJc w:val="left"/>
      <w:pPr>
        <w:tabs>
          <w:tab w:val="num" w:pos="2454"/>
        </w:tabs>
        <w:ind w:left="2454" w:hanging="360"/>
      </w:pPr>
    </w:lvl>
    <w:lvl w:ilvl="4" w:tplc="04060019" w:tentative="1">
      <w:start w:val="1"/>
      <w:numFmt w:val="lowerLetter"/>
      <w:lvlText w:val="%5."/>
      <w:lvlJc w:val="left"/>
      <w:pPr>
        <w:tabs>
          <w:tab w:val="num" w:pos="3174"/>
        </w:tabs>
        <w:ind w:left="3174" w:hanging="360"/>
      </w:pPr>
    </w:lvl>
    <w:lvl w:ilvl="5" w:tplc="0406001B" w:tentative="1">
      <w:start w:val="1"/>
      <w:numFmt w:val="lowerRoman"/>
      <w:lvlText w:val="%6."/>
      <w:lvlJc w:val="right"/>
      <w:pPr>
        <w:tabs>
          <w:tab w:val="num" w:pos="3894"/>
        </w:tabs>
        <w:ind w:left="3894" w:hanging="180"/>
      </w:pPr>
    </w:lvl>
    <w:lvl w:ilvl="6" w:tplc="0406000F" w:tentative="1">
      <w:start w:val="1"/>
      <w:numFmt w:val="decimal"/>
      <w:lvlText w:val="%7."/>
      <w:lvlJc w:val="left"/>
      <w:pPr>
        <w:tabs>
          <w:tab w:val="num" w:pos="4614"/>
        </w:tabs>
        <w:ind w:left="4614" w:hanging="360"/>
      </w:pPr>
    </w:lvl>
    <w:lvl w:ilvl="7" w:tplc="04060019" w:tentative="1">
      <w:start w:val="1"/>
      <w:numFmt w:val="lowerLetter"/>
      <w:lvlText w:val="%8."/>
      <w:lvlJc w:val="left"/>
      <w:pPr>
        <w:tabs>
          <w:tab w:val="num" w:pos="5334"/>
        </w:tabs>
        <w:ind w:left="5334" w:hanging="360"/>
      </w:pPr>
    </w:lvl>
    <w:lvl w:ilvl="8" w:tplc="0406001B" w:tentative="1">
      <w:start w:val="1"/>
      <w:numFmt w:val="lowerRoman"/>
      <w:lvlText w:val="%9."/>
      <w:lvlJc w:val="right"/>
      <w:pPr>
        <w:tabs>
          <w:tab w:val="num" w:pos="6054"/>
        </w:tabs>
        <w:ind w:left="6054" w:hanging="180"/>
      </w:pPr>
    </w:lvl>
  </w:abstractNum>
  <w:abstractNum w:abstractNumId="3" w15:restartNumberingAfterBreak="0">
    <w:nsid w:val="0D634A31"/>
    <w:multiLevelType w:val="multilevel"/>
    <w:tmpl w:val="EA22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D6A1A"/>
    <w:multiLevelType w:val="hybridMultilevel"/>
    <w:tmpl w:val="8F0C47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0F61DF"/>
    <w:multiLevelType w:val="hybridMultilevel"/>
    <w:tmpl w:val="EC1EDC4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 w15:restartNumberingAfterBreak="0">
    <w:nsid w:val="1ADC30F5"/>
    <w:multiLevelType w:val="hybridMultilevel"/>
    <w:tmpl w:val="3474AB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BB64951"/>
    <w:multiLevelType w:val="hybridMultilevel"/>
    <w:tmpl w:val="17965A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EC2260F"/>
    <w:multiLevelType w:val="hybridMultilevel"/>
    <w:tmpl w:val="7ED8876E"/>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4272710"/>
    <w:multiLevelType w:val="hybridMultilevel"/>
    <w:tmpl w:val="A7C269A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2CF55EDC"/>
    <w:multiLevelType w:val="hybridMultilevel"/>
    <w:tmpl w:val="EF227CBA"/>
    <w:lvl w:ilvl="0" w:tplc="04060001">
      <w:start w:val="1"/>
      <w:numFmt w:val="bullet"/>
      <w:lvlText w:val=""/>
      <w:lvlJc w:val="left"/>
      <w:pPr>
        <w:tabs>
          <w:tab w:val="num" w:pos="1080"/>
        </w:tabs>
        <w:ind w:left="1080" w:hanging="360"/>
      </w:pPr>
      <w:rPr>
        <w:rFonts w:ascii="Symbol" w:hAnsi="Symbol" w:hint="default"/>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7B562F5"/>
    <w:multiLevelType w:val="hybridMultilevel"/>
    <w:tmpl w:val="63B6A4E2"/>
    <w:lvl w:ilvl="0" w:tplc="0406000F">
      <w:start w:val="10"/>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418D77B0"/>
    <w:multiLevelType w:val="hybridMultilevel"/>
    <w:tmpl w:val="E89C4EBE"/>
    <w:lvl w:ilvl="0" w:tplc="04060001">
      <w:start w:val="1"/>
      <w:numFmt w:val="bullet"/>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3" w15:restartNumberingAfterBreak="0">
    <w:nsid w:val="56A25051"/>
    <w:multiLevelType w:val="hybridMultilevel"/>
    <w:tmpl w:val="2FFE9E60"/>
    <w:lvl w:ilvl="0" w:tplc="B8227A10">
      <w:start w:val="25"/>
      <w:numFmt w:val="bullet"/>
      <w:lvlText w:val="-"/>
      <w:lvlJc w:val="left"/>
      <w:pPr>
        <w:ind w:left="1494" w:hanging="360"/>
      </w:pPr>
      <w:rPr>
        <w:rFonts w:ascii="Arial" w:eastAsia="Times New Roman" w:hAnsi="Arial" w:cs="Arial" w:hint="default"/>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14" w15:restartNumberingAfterBreak="0">
    <w:nsid w:val="5B465254"/>
    <w:multiLevelType w:val="hybridMultilevel"/>
    <w:tmpl w:val="40764CE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5CB252A0"/>
    <w:multiLevelType w:val="hybridMultilevel"/>
    <w:tmpl w:val="315041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46413F6"/>
    <w:multiLevelType w:val="hybridMultilevel"/>
    <w:tmpl w:val="C26AE4C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710586"/>
    <w:multiLevelType w:val="hybridMultilevel"/>
    <w:tmpl w:val="79424624"/>
    <w:lvl w:ilvl="0" w:tplc="04060001">
      <w:start w:val="1"/>
      <w:numFmt w:val="bullet"/>
      <w:lvlText w:val=""/>
      <w:lvlJc w:val="left"/>
      <w:pPr>
        <w:ind w:left="1571" w:hanging="360"/>
      </w:pPr>
      <w:rPr>
        <w:rFonts w:ascii="Symbol" w:hAnsi="Symbol" w:hint="default"/>
      </w:rPr>
    </w:lvl>
    <w:lvl w:ilvl="1" w:tplc="04060003">
      <w:start w:val="1"/>
      <w:numFmt w:val="bullet"/>
      <w:lvlText w:val="o"/>
      <w:lvlJc w:val="left"/>
      <w:pPr>
        <w:ind w:left="2291" w:hanging="360"/>
      </w:pPr>
      <w:rPr>
        <w:rFonts w:ascii="Courier New" w:hAnsi="Courier New" w:cs="Courier New" w:hint="default"/>
      </w:rPr>
    </w:lvl>
    <w:lvl w:ilvl="2" w:tplc="04060005">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8" w15:restartNumberingAfterBreak="0">
    <w:nsid w:val="6BD35DEA"/>
    <w:multiLevelType w:val="hybridMultilevel"/>
    <w:tmpl w:val="87483912"/>
    <w:lvl w:ilvl="0" w:tplc="E24E8CF2">
      <w:start w:val="1"/>
      <w:numFmt w:val="decimal"/>
      <w:lvlText w:val="%1."/>
      <w:lvlJc w:val="left"/>
      <w:pPr>
        <w:ind w:left="360" w:hanging="360"/>
      </w:pPr>
      <w:rPr>
        <w:rFonts w:ascii="Arial" w:eastAsia="Times New Roman" w:hAnsi="Arial" w:cs="Arial"/>
        <w:b/>
      </w:r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9" w15:restartNumberingAfterBreak="0">
    <w:nsid w:val="6F974BCA"/>
    <w:multiLevelType w:val="hybridMultilevel"/>
    <w:tmpl w:val="DB865E48"/>
    <w:lvl w:ilvl="0" w:tplc="53DEECF8">
      <w:start w:val="3"/>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0D6781"/>
    <w:multiLevelType w:val="hybridMultilevel"/>
    <w:tmpl w:val="3FF61C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895447F"/>
    <w:multiLevelType w:val="hybridMultilevel"/>
    <w:tmpl w:val="9CB67190"/>
    <w:lvl w:ilvl="0" w:tplc="0406000F">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2" w15:restartNumberingAfterBreak="0">
    <w:nsid w:val="7950366A"/>
    <w:multiLevelType w:val="hybridMultilevel"/>
    <w:tmpl w:val="9FE00718"/>
    <w:lvl w:ilvl="0" w:tplc="76FAB962">
      <w:start w:val="1"/>
      <w:numFmt w:val="decimal"/>
      <w:lvlText w:val="%1."/>
      <w:lvlJc w:val="left"/>
      <w:pPr>
        <w:ind w:left="720" w:hanging="360"/>
      </w:pPr>
      <w:rPr>
        <w:b/>
        <w:sz w:val="22"/>
        <w:szCs w:val="22"/>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BAD66EF"/>
    <w:multiLevelType w:val="hybridMultilevel"/>
    <w:tmpl w:val="50AC69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F314FF3"/>
    <w:multiLevelType w:val="multilevel"/>
    <w:tmpl w:val="C434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9791300">
    <w:abstractNumId w:val="7"/>
  </w:num>
  <w:num w:numId="2" w16cid:durableId="1052340027">
    <w:abstractNumId w:val="22"/>
  </w:num>
  <w:num w:numId="3" w16cid:durableId="868643205">
    <w:abstractNumId w:val="9"/>
  </w:num>
  <w:num w:numId="4" w16cid:durableId="1714691843">
    <w:abstractNumId w:val="1"/>
  </w:num>
  <w:num w:numId="5" w16cid:durableId="201865921">
    <w:abstractNumId w:val="15"/>
  </w:num>
  <w:num w:numId="6" w16cid:durableId="779421680">
    <w:abstractNumId w:val="4"/>
  </w:num>
  <w:num w:numId="7" w16cid:durableId="1953172235">
    <w:abstractNumId w:val="6"/>
  </w:num>
  <w:num w:numId="8" w16cid:durableId="1676767005">
    <w:abstractNumId w:val="23"/>
  </w:num>
  <w:num w:numId="9" w16cid:durableId="1003626409">
    <w:abstractNumId w:val="2"/>
  </w:num>
  <w:num w:numId="10" w16cid:durableId="275211044">
    <w:abstractNumId w:val="19"/>
  </w:num>
  <w:num w:numId="11" w16cid:durableId="134419220">
    <w:abstractNumId w:val="21"/>
  </w:num>
  <w:num w:numId="12" w16cid:durableId="434131151">
    <w:abstractNumId w:val="11"/>
  </w:num>
  <w:num w:numId="13" w16cid:durableId="1940527319">
    <w:abstractNumId w:val="8"/>
  </w:num>
  <w:num w:numId="14" w16cid:durableId="346296730">
    <w:abstractNumId w:val="10"/>
  </w:num>
  <w:num w:numId="15" w16cid:durableId="1376853842">
    <w:abstractNumId w:val="16"/>
  </w:num>
  <w:num w:numId="16" w16cid:durableId="1124273989">
    <w:abstractNumId w:val="18"/>
  </w:num>
  <w:num w:numId="17" w16cid:durableId="1792897792">
    <w:abstractNumId w:val="20"/>
  </w:num>
  <w:num w:numId="18" w16cid:durableId="98139707">
    <w:abstractNumId w:val="5"/>
  </w:num>
  <w:num w:numId="19" w16cid:durableId="1083340170">
    <w:abstractNumId w:val="17"/>
  </w:num>
  <w:num w:numId="20" w16cid:durableId="1535925570">
    <w:abstractNumId w:val="14"/>
  </w:num>
  <w:num w:numId="21" w16cid:durableId="165168865">
    <w:abstractNumId w:val="13"/>
  </w:num>
  <w:num w:numId="22" w16cid:durableId="1722170491">
    <w:abstractNumId w:val="12"/>
  </w:num>
  <w:num w:numId="23" w16cid:durableId="1529027054">
    <w:abstractNumId w:val="3"/>
  </w:num>
  <w:num w:numId="24" w16cid:durableId="1403525560">
    <w:abstractNumId w:val="24"/>
  </w:num>
  <w:num w:numId="25" w16cid:durableId="2048748411">
    <w:abstractNumId w:val="0"/>
    <w:lvlOverride w:ilvl="0">
      <w:lvl w:ilvl="0">
        <w:numFmt w:val="bullet"/>
        <w:lvlText w:val="-"/>
        <w:legacy w:legacy="1" w:legacySpace="120" w:legacyIndent="360"/>
        <w:lvlJc w:val="left"/>
        <w:pPr>
          <w:ind w:left="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da-DK" w:vendorID="64" w:dllVersion="6" w:nlCheck="1" w:checkStyle="0"/>
  <w:activeWritingStyle w:appName="MSWord" w:lang="da-DK" w:vendorID="64" w:dllVersion="0" w:nlCheck="1" w:checkStyle="0"/>
  <w:proofState w:spelling="clean" w:grammar="clean"/>
  <w:attachedTemplate r:id="rId1"/>
  <w:trackRevisions/>
  <w:defaultTabStop w:val="1304"/>
  <w:autoHyphenation/>
  <w:hyphenationZone w:val="17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3EB"/>
    <w:rsid w:val="000104B8"/>
    <w:rsid w:val="000127EE"/>
    <w:rsid w:val="000203EB"/>
    <w:rsid w:val="00062841"/>
    <w:rsid w:val="000857B7"/>
    <w:rsid w:val="00094BD4"/>
    <w:rsid w:val="000B3E9B"/>
    <w:rsid w:val="000C172B"/>
    <w:rsid w:val="000D5112"/>
    <w:rsid w:val="000D71C5"/>
    <w:rsid w:val="000D75D7"/>
    <w:rsid w:val="000E0F01"/>
    <w:rsid w:val="000E505F"/>
    <w:rsid w:val="00104F1F"/>
    <w:rsid w:val="001261AC"/>
    <w:rsid w:val="00126E9C"/>
    <w:rsid w:val="00141F9C"/>
    <w:rsid w:val="00187811"/>
    <w:rsid w:val="001911DB"/>
    <w:rsid w:val="00191D15"/>
    <w:rsid w:val="001E37CA"/>
    <w:rsid w:val="001F0FB8"/>
    <w:rsid w:val="00211992"/>
    <w:rsid w:val="00212CBA"/>
    <w:rsid w:val="00222A6D"/>
    <w:rsid w:val="002257BB"/>
    <w:rsid w:val="00225DF5"/>
    <w:rsid w:val="002273CF"/>
    <w:rsid w:val="00250670"/>
    <w:rsid w:val="0027246C"/>
    <w:rsid w:val="002B1B30"/>
    <w:rsid w:val="002C37A7"/>
    <w:rsid w:val="002E5165"/>
    <w:rsid w:val="002F4820"/>
    <w:rsid w:val="00317D6A"/>
    <w:rsid w:val="00331E7B"/>
    <w:rsid w:val="003372BE"/>
    <w:rsid w:val="003477C0"/>
    <w:rsid w:val="00360999"/>
    <w:rsid w:val="003A75A9"/>
    <w:rsid w:val="003D71A0"/>
    <w:rsid w:val="003D7E11"/>
    <w:rsid w:val="0040470E"/>
    <w:rsid w:val="00433D39"/>
    <w:rsid w:val="004662A5"/>
    <w:rsid w:val="00466A3D"/>
    <w:rsid w:val="0047319B"/>
    <w:rsid w:val="004768C4"/>
    <w:rsid w:val="004B115F"/>
    <w:rsid w:val="004C396B"/>
    <w:rsid w:val="004F3D60"/>
    <w:rsid w:val="00500C6C"/>
    <w:rsid w:val="005020CA"/>
    <w:rsid w:val="005127C7"/>
    <w:rsid w:val="005464A1"/>
    <w:rsid w:val="00561EC9"/>
    <w:rsid w:val="00562018"/>
    <w:rsid w:val="0059099B"/>
    <w:rsid w:val="005A41D0"/>
    <w:rsid w:val="005B6682"/>
    <w:rsid w:val="005D3774"/>
    <w:rsid w:val="005D451B"/>
    <w:rsid w:val="005E7028"/>
    <w:rsid w:val="00610341"/>
    <w:rsid w:val="00614FC9"/>
    <w:rsid w:val="00633BC1"/>
    <w:rsid w:val="0066620D"/>
    <w:rsid w:val="00671EF7"/>
    <w:rsid w:val="0068046D"/>
    <w:rsid w:val="006D5B92"/>
    <w:rsid w:val="006F3153"/>
    <w:rsid w:val="0072795F"/>
    <w:rsid w:val="007A4768"/>
    <w:rsid w:val="007A7EE9"/>
    <w:rsid w:val="007B7C3D"/>
    <w:rsid w:val="00826603"/>
    <w:rsid w:val="00846965"/>
    <w:rsid w:val="00852E87"/>
    <w:rsid w:val="00867B61"/>
    <w:rsid w:val="00895E58"/>
    <w:rsid w:val="008A0C41"/>
    <w:rsid w:val="008A2316"/>
    <w:rsid w:val="008B0DB9"/>
    <w:rsid w:val="008C0226"/>
    <w:rsid w:val="008C4469"/>
    <w:rsid w:val="008C5E6A"/>
    <w:rsid w:val="008D1E03"/>
    <w:rsid w:val="008F5944"/>
    <w:rsid w:val="009542D4"/>
    <w:rsid w:val="009547E5"/>
    <w:rsid w:val="00976A6B"/>
    <w:rsid w:val="009A71AC"/>
    <w:rsid w:val="009B0A84"/>
    <w:rsid w:val="009B539D"/>
    <w:rsid w:val="009E49B7"/>
    <w:rsid w:val="009F1599"/>
    <w:rsid w:val="00A24DDA"/>
    <w:rsid w:val="00A25F13"/>
    <w:rsid w:val="00A27576"/>
    <w:rsid w:val="00A42FC9"/>
    <w:rsid w:val="00A466E1"/>
    <w:rsid w:val="00A47583"/>
    <w:rsid w:val="00A5094E"/>
    <w:rsid w:val="00A54DE2"/>
    <w:rsid w:val="00A87335"/>
    <w:rsid w:val="00A877E6"/>
    <w:rsid w:val="00AA327B"/>
    <w:rsid w:val="00AA531A"/>
    <w:rsid w:val="00AD3B58"/>
    <w:rsid w:val="00AD49B8"/>
    <w:rsid w:val="00AE3B31"/>
    <w:rsid w:val="00AF0FC5"/>
    <w:rsid w:val="00B11E05"/>
    <w:rsid w:val="00B3526D"/>
    <w:rsid w:val="00B509A1"/>
    <w:rsid w:val="00B67462"/>
    <w:rsid w:val="00B84D2F"/>
    <w:rsid w:val="00B97F0C"/>
    <w:rsid w:val="00BD4D7D"/>
    <w:rsid w:val="00C1375C"/>
    <w:rsid w:val="00C25F04"/>
    <w:rsid w:val="00C3548F"/>
    <w:rsid w:val="00C5001B"/>
    <w:rsid w:val="00C541A8"/>
    <w:rsid w:val="00C65804"/>
    <w:rsid w:val="00C7187F"/>
    <w:rsid w:val="00C9091E"/>
    <w:rsid w:val="00C937F1"/>
    <w:rsid w:val="00CD052A"/>
    <w:rsid w:val="00CD2679"/>
    <w:rsid w:val="00CF081D"/>
    <w:rsid w:val="00D10C14"/>
    <w:rsid w:val="00D12A3A"/>
    <w:rsid w:val="00D143D0"/>
    <w:rsid w:val="00D20414"/>
    <w:rsid w:val="00D2106A"/>
    <w:rsid w:val="00D323A7"/>
    <w:rsid w:val="00D325EC"/>
    <w:rsid w:val="00D3349C"/>
    <w:rsid w:val="00D46231"/>
    <w:rsid w:val="00D464BC"/>
    <w:rsid w:val="00D5003D"/>
    <w:rsid w:val="00D729E8"/>
    <w:rsid w:val="00D91BFC"/>
    <w:rsid w:val="00DB2F68"/>
    <w:rsid w:val="00DD7811"/>
    <w:rsid w:val="00E20415"/>
    <w:rsid w:val="00E3347C"/>
    <w:rsid w:val="00E43FD9"/>
    <w:rsid w:val="00E718EC"/>
    <w:rsid w:val="00E77871"/>
    <w:rsid w:val="00E81E12"/>
    <w:rsid w:val="00E97E09"/>
    <w:rsid w:val="00EB5241"/>
    <w:rsid w:val="00EC2D02"/>
    <w:rsid w:val="00F04AFA"/>
    <w:rsid w:val="00F07B0B"/>
    <w:rsid w:val="00F10511"/>
    <w:rsid w:val="00F251B9"/>
    <w:rsid w:val="00F30D56"/>
    <w:rsid w:val="00F36369"/>
    <w:rsid w:val="00F56441"/>
    <w:rsid w:val="00FA2C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3173A"/>
  <w15:docId w15:val="{C697B540-B76C-4378-8815-3BACC6A1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DA"/>
    <w:rPr>
      <w:rFonts w:ascii="Humanst521 BT" w:hAnsi="Humanst521 BT"/>
      <w:sz w:val="24"/>
    </w:rPr>
  </w:style>
  <w:style w:type="paragraph" w:styleId="Overskrift1">
    <w:name w:val="heading 1"/>
    <w:basedOn w:val="Normal"/>
    <w:next w:val="Normal"/>
    <w:qFormat/>
    <w:rsid w:val="00A24DDA"/>
    <w:pPr>
      <w:keepNext/>
      <w:spacing w:before="240" w:after="60"/>
      <w:outlineLvl w:val="0"/>
    </w:pPr>
    <w:rPr>
      <w:b/>
      <w:kern w:val="28"/>
      <w:sz w:val="28"/>
    </w:rPr>
  </w:style>
  <w:style w:type="paragraph" w:styleId="Overskrift2">
    <w:name w:val="heading 2"/>
    <w:basedOn w:val="Normal"/>
    <w:next w:val="Normal"/>
    <w:qFormat/>
    <w:rsid w:val="00A24DDA"/>
    <w:pPr>
      <w:keepNext/>
      <w:spacing w:before="240" w:after="60"/>
      <w:outlineLvl w:val="1"/>
    </w:pPr>
    <w:rPr>
      <w:b/>
      <w:i/>
    </w:rPr>
  </w:style>
  <w:style w:type="paragraph" w:styleId="Overskrift3">
    <w:name w:val="heading 3"/>
    <w:basedOn w:val="Normal"/>
    <w:next w:val="Normal"/>
    <w:qFormat/>
    <w:rsid w:val="00A24DDA"/>
    <w:pPr>
      <w:keepNext/>
      <w:spacing w:before="240" w:after="60"/>
      <w:outlineLvl w:val="2"/>
    </w:pPr>
  </w:style>
  <w:style w:type="paragraph" w:styleId="Overskrift4">
    <w:name w:val="heading 4"/>
    <w:basedOn w:val="Normal"/>
    <w:next w:val="Normal"/>
    <w:qFormat/>
    <w:rsid w:val="00A24DDA"/>
    <w:pPr>
      <w:keepNext/>
      <w:spacing w:before="240" w:after="60"/>
      <w:outlineLvl w:val="3"/>
    </w:pPr>
    <w:rPr>
      <w:b/>
    </w:rPr>
  </w:style>
  <w:style w:type="paragraph" w:styleId="Overskrift5">
    <w:name w:val="heading 5"/>
    <w:basedOn w:val="Normal"/>
    <w:next w:val="Normal"/>
    <w:qFormat/>
    <w:rsid w:val="00A24DDA"/>
    <w:pPr>
      <w:spacing w:before="240" w:after="60"/>
      <w:outlineLvl w:val="4"/>
    </w:pPr>
    <w:rPr>
      <w:sz w:val="22"/>
    </w:rPr>
  </w:style>
  <w:style w:type="paragraph" w:styleId="Overskrift6">
    <w:name w:val="heading 6"/>
    <w:basedOn w:val="Normal"/>
    <w:next w:val="Normal"/>
    <w:qFormat/>
    <w:rsid w:val="00A24DDA"/>
    <w:pPr>
      <w:spacing w:before="240" w:after="60"/>
      <w:outlineLvl w:val="5"/>
    </w:pPr>
    <w:rPr>
      <w:i/>
      <w:sz w:val="22"/>
    </w:rPr>
  </w:style>
  <w:style w:type="paragraph" w:styleId="Overskrift7">
    <w:name w:val="heading 7"/>
    <w:basedOn w:val="Normal"/>
    <w:next w:val="Normal"/>
    <w:qFormat/>
    <w:rsid w:val="00A24DDA"/>
    <w:pPr>
      <w:spacing w:before="240" w:after="60"/>
      <w:outlineLvl w:val="6"/>
    </w:pPr>
    <w:rPr>
      <w:sz w:val="20"/>
    </w:rPr>
  </w:style>
  <w:style w:type="paragraph" w:styleId="Overskrift8">
    <w:name w:val="heading 8"/>
    <w:basedOn w:val="Normal"/>
    <w:next w:val="Normal"/>
    <w:qFormat/>
    <w:rsid w:val="00A24DDA"/>
    <w:pPr>
      <w:spacing w:before="240" w:after="60"/>
      <w:outlineLvl w:val="7"/>
    </w:pPr>
    <w:rPr>
      <w:i/>
      <w:sz w:val="20"/>
    </w:rPr>
  </w:style>
  <w:style w:type="paragraph" w:styleId="Overskrift9">
    <w:name w:val="heading 9"/>
    <w:basedOn w:val="Normal"/>
    <w:next w:val="Normal"/>
    <w:qFormat/>
    <w:rsid w:val="00A24DDA"/>
    <w:pPr>
      <w:spacing w:before="240" w:after="60"/>
      <w:outlineLvl w:val="8"/>
    </w:pPr>
    <w:rPr>
      <w:b/>
      <w:i/>
      <w:sz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semiHidden/>
    <w:rsid w:val="00A24DDA"/>
    <w:pPr>
      <w:tabs>
        <w:tab w:val="center" w:pos="4819"/>
        <w:tab w:val="right" w:pos="9638"/>
      </w:tabs>
    </w:pPr>
  </w:style>
  <w:style w:type="paragraph" w:styleId="Sidefod">
    <w:name w:val="footer"/>
    <w:basedOn w:val="Normal"/>
    <w:link w:val="SidefodTegn"/>
    <w:uiPriority w:val="99"/>
    <w:rsid w:val="00A24DDA"/>
    <w:pPr>
      <w:tabs>
        <w:tab w:val="center" w:pos="4819"/>
        <w:tab w:val="right" w:pos="9638"/>
      </w:tabs>
    </w:pPr>
  </w:style>
  <w:style w:type="paragraph" w:styleId="Brdtekst">
    <w:name w:val="Body Text"/>
    <w:basedOn w:val="Normal"/>
    <w:link w:val="BrdtekstTegn"/>
    <w:semiHidden/>
    <w:rsid w:val="00A24DDA"/>
    <w:pPr>
      <w:spacing w:after="120"/>
    </w:pPr>
  </w:style>
  <w:style w:type="paragraph" w:styleId="Afsenderadresse">
    <w:name w:val="envelope return"/>
    <w:basedOn w:val="Normal"/>
    <w:semiHidden/>
    <w:rsid w:val="00A24DDA"/>
    <w:rPr>
      <w:sz w:val="20"/>
    </w:rPr>
  </w:style>
  <w:style w:type="paragraph" w:styleId="Almindeligtekst">
    <w:name w:val="Plain Text"/>
    <w:basedOn w:val="Normal"/>
    <w:semiHidden/>
    <w:rsid w:val="00A24DDA"/>
    <w:rPr>
      <w:sz w:val="20"/>
    </w:rPr>
  </w:style>
  <w:style w:type="paragraph" w:styleId="Brevhoved">
    <w:name w:val="Message Header"/>
    <w:basedOn w:val="Normal"/>
    <w:semiHidden/>
    <w:rsid w:val="00A24DDA"/>
    <w:pPr>
      <w:pBdr>
        <w:top w:val="single" w:sz="6" w:space="1" w:color="auto"/>
        <w:left w:val="single" w:sz="6" w:space="1" w:color="auto"/>
        <w:bottom w:val="single" w:sz="6" w:space="1" w:color="auto"/>
        <w:right w:val="single" w:sz="6" w:space="1" w:color="auto"/>
      </w:pBdr>
      <w:shd w:val="pct20" w:color="auto" w:fill="auto"/>
      <w:ind w:left="1134" w:hanging="1134"/>
    </w:pPr>
    <w:rPr>
      <w:rFonts w:ascii="Humanst521 Cn BT" w:hAnsi="Humanst521 Cn BT"/>
    </w:rPr>
  </w:style>
  <w:style w:type="paragraph" w:styleId="Citatoverskrift">
    <w:name w:val="toa heading"/>
    <w:basedOn w:val="Normal"/>
    <w:next w:val="Normal"/>
    <w:semiHidden/>
    <w:rsid w:val="00A24DDA"/>
    <w:pPr>
      <w:spacing w:before="120"/>
    </w:pPr>
    <w:rPr>
      <w:b/>
    </w:rPr>
  </w:style>
  <w:style w:type="paragraph" w:styleId="Dokumentoversigt">
    <w:name w:val="Document Map"/>
    <w:basedOn w:val="Normal"/>
    <w:semiHidden/>
    <w:rsid w:val="00A24DDA"/>
    <w:pPr>
      <w:shd w:val="clear" w:color="auto" w:fill="000080"/>
    </w:pPr>
  </w:style>
  <w:style w:type="character" w:styleId="Fodnotehenvisning">
    <w:name w:val="footnote reference"/>
    <w:basedOn w:val="Standardskrifttypeiafsnit"/>
    <w:semiHidden/>
    <w:rsid w:val="00A24DDA"/>
    <w:rPr>
      <w:rFonts w:ascii="Humanst521 BT" w:hAnsi="Humanst521 BT"/>
      <w:vertAlign w:val="superscript"/>
    </w:rPr>
  </w:style>
  <w:style w:type="character" w:styleId="BesgtLink">
    <w:name w:val="FollowedHyperlink"/>
    <w:basedOn w:val="Standardskrifttypeiafsnit"/>
    <w:semiHidden/>
    <w:rsid w:val="00A24DDA"/>
    <w:rPr>
      <w:rFonts w:ascii="Humanst521 BT" w:hAnsi="Humanst521 BT"/>
      <w:color w:val="800080"/>
      <w:u w:val="single"/>
    </w:rPr>
  </w:style>
  <w:style w:type="character" w:styleId="Fremhv">
    <w:name w:val="Emphasis"/>
    <w:basedOn w:val="Standardskrifttypeiafsnit"/>
    <w:qFormat/>
    <w:rsid w:val="00A24DDA"/>
    <w:rPr>
      <w:rFonts w:ascii="Humanst521 BT" w:hAnsi="Humanst521 BT"/>
    </w:rPr>
  </w:style>
  <w:style w:type="character" w:styleId="Hyperlink">
    <w:name w:val="Hyperlink"/>
    <w:basedOn w:val="Standardskrifttypeiafsnit"/>
    <w:semiHidden/>
    <w:rsid w:val="00A24DDA"/>
    <w:rPr>
      <w:rFonts w:ascii="Humanst521 BT" w:hAnsi="Humanst521 BT"/>
      <w:color w:val="0000FF"/>
      <w:u w:val="single"/>
    </w:rPr>
  </w:style>
  <w:style w:type="paragraph" w:styleId="Indeks1">
    <w:name w:val="index 1"/>
    <w:basedOn w:val="Normal"/>
    <w:next w:val="Normal"/>
    <w:autoRedefine/>
    <w:semiHidden/>
    <w:rsid w:val="00A24DDA"/>
    <w:pPr>
      <w:ind w:left="240" w:hanging="240"/>
    </w:pPr>
  </w:style>
  <w:style w:type="paragraph" w:styleId="Indeksoverskrift">
    <w:name w:val="index heading"/>
    <w:basedOn w:val="Normal"/>
    <w:next w:val="Indeks1"/>
    <w:semiHidden/>
    <w:rsid w:val="00A24DDA"/>
    <w:rPr>
      <w:b/>
    </w:rPr>
  </w:style>
  <w:style w:type="character" w:styleId="Kommentarhenvisning">
    <w:name w:val="annotation reference"/>
    <w:basedOn w:val="Standardskrifttypeiafsnit"/>
    <w:semiHidden/>
    <w:rsid w:val="00A24DDA"/>
    <w:rPr>
      <w:rFonts w:ascii="Humanst521 BT" w:hAnsi="Humanst521 BT"/>
      <w:sz w:val="16"/>
    </w:rPr>
  </w:style>
  <w:style w:type="character" w:styleId="Linjenummer">
    <w:name w:val="line number"/>
    <w:basedOn w:val="Standardskrifttypeiafsnit"/>
    <w:semiHidden/>
    <w:rsid w:val="00A24DDA"/>
    <w:rPr>
      <w:rFonts w:ascii="Humanst521 BT" w:hAnsi="Humanst521 BT"/>
    </w:rPr>
  </w:style>
  <w:style w:type="paragraph" w:styleId="Makrotekst">
    <w:name w:val="macro"/>
    <w:semiHidden/>
    <w:rsid w:val="00A24DDA"/>
    <w:pPr>
      <w:tabs>
        <w:tab w:val="left" w:pos="480"/>
        <w:tab w:val="left" w:pos="960"/>
        <w:tab w:val="left" w:pos="1440"/>
        <w:tab w:val="left" w:pos="1920"/>
        <w:tab w:val="left" w:pos="2400"/>
        <w:tab w:val="left" w:pos="2880"/>
        <w:tab w:val="left" w:pos="3360"/>
        <w:tab w:val="left" w:pos="3840"/>
        <w:tab w:val="left" w:pos="4320"/>
      </w:tabs>
    </w:pPr>
    <w:rPr>
      <w:rFonts w:ascii="Humanst521 BT" w:hAnsi="Humanst521 BT"/>
    </w:rPr>
  </w:style>
  <w:style w:type="paragraph" w:styleId="Modtageradresse">
    <w:name w:val="envelope address"/>
    <w:basedOn w:val="Normal"/>
    <w:semiHidden/>
    <w:rsid w:val="00A24DDA"/>
    <w:pPr>
      <w:framePr w:w="7920" w:h="1980" w:hRule="exact" w:hSpace="141" w:wrap="auto" w:hAnchor="page" w:xAlign="center" w:yAlign="bottom"/>
      <w:ind w:left="2880"/>
    </w:pPr>
  </w:style>
  <w:style w:type="paragraph" w:styleId="Liste5">
    <w:name w:val="List 5"/>
    <w:basedOn w:val="Normal"/>
    <w:semiHidden/>
    <w:rsid w:val="00A24DDA"/>
    <w:pPr>
      <w:ind w:left="1415" w:hanging="283"/>
    </w:pPr>
  </w:style>
  <w:style w:type="character" w:styleId="Sidetal">
    <w:name w:val="page number"/>
    <w:basedOn w:val="Standardskrifttypeiafsnit"/>
    <w:semiHidden/>
    <w:rsid w:val="00A24DDA"/>
    <w:rPr>
      <w:rFonts w:ascii="Humanst521 BT" w:hAnsi="Humanst521 BT"/>
    </w:rPr>
  </w:style>
  <w:style w:type="character" w:styleId="Slutnotehenvisning">
    <w:name w:val="endnote reference"/>
    <w:basedOn w:val="Standardskrifttypeiafsnit"/>
    <w:semiHidden/>
    <w:rsid w:val="00A24DDA"/>
    <w:rPr>
      <w:rFonts w:ascii="Humanst521 BT" w:hAnsi="Humanst521 BT"/>
      <w:vertAlign w:val="superscript"/>
    </w:rPr>
  </w:style>
  <w:style w:type="character" w:styleId="Strk">
    <w:name w:val="Strong"/>
    <w:basedOn w:val="Standardskrifttypeiafsnit"/>
    <w:qFormat/>
    <w:rsid w:val="00A24DDA"/>
    <w:rPr>
      <w:rFonts w:ascii="Humanst521 BT" w:hAnsi="Humanst521 BT"/>
      <w:b/>
    </w:rPr>
  </w:style>
  <w:style w:type="paragraph" w:styleId="Titel">
    <w:name w:val="Title"/>
    <w:basedOn w:val="Normal"/>
    <w:qFormat/>
    <w:rsid w:val="00A24DDA"/>
    <w:pPr>
      <w:spacing w:before="240" w:after="60"/>
      <w:jc w:val="center"/>
      <w:outlineLvl w:val="0"/>
    </w:pPr>
    <w:rPr>
      <w:b/>
      <w:kern w:val="28"/>
      <w:sz w:val="32"/>
    </w:rPr>
  </w:style>
  <w:style w:type="paragraph" w:styleId="Undertitel">
    <w:name w:val="Subtitle"/>
    <w:basedOn w:val="Normal"/>
    <w:qFormat/>
    <w:rsid w:val="00A24DDA"/>
    <w:pPr>
      <w:spacing w:after="60"/>
      <w:jc w:val="center"/>
      <w:outlineLvl w:val="1"/>
    </w:pPr>
  </w:style>
  <w:style w:type="paragraph" w:styleId="Listeafsnit">
    <w:name w:val="List Paragraph"/>
    <w:basedOn w:val="Normal"/>
    <w:uiPriority w:val="34"/>
    <w:qFormat/>
    <w:rsid w:val="001E37CA"/>
    <w:pPr>
      <w:ind w:left="720"/>
      <w:contextualSpacing/>
    </w:pPr>
  </w:style>
  <w:style w:type="character" w:customStyle="1" w:styleId="BrdtekstTegn">
    <w:name w:val="Brødtekst Tegn"/>
    <w:basedOn w:val="Standardskrifttypeiafsnit"/>
    <w:link w:val="Brdtekst"/>
    <w:semiHidden/>
    <w:rsid w:val="00B3526D"/>
    <w:rPr>
      <w:rFonts w:ascii="Humanst521 BT" w:hAnsi="Humanst521 BT"/>
      <w:sz w:val="24"/>
    </w:rPr>
  </w:style>
  <w:style w:type="character" w:customStyle="1" w:styleId="SidefodTegn">
    <w:name w:val="Sidefod Tegn"/>
    <w:basedOn w:val="Standardskrifttypeiafsnit"/>
    <w:link w:val="Sidefod"/>
    <w:uiPriority w:val="99"/>
    <w:rsid w:val="00BD4D7D"/>
    <w:rPr>
      <w:rFonts w:ascii="Humanst521 BT" w:hAnsi="Humanst521 BT"/>
      <w:sz w:val="24"/>
    </w:rPr>
  </w:style>
  <w:style w:type="paragraph" w:styleId="Markeringsbobletekst">
    <w:name w:val="Balloon Text"/>
    <w:basedOn w:val="Normal"/>
    <w:link w:val="MarkeringsbobletekstTegn"/>
    <w:uiPriority w:val="99"/>
    <w:semiHidden/>
    <w:unhideWhenUsed/>
    <w:rsid w:val="003D71A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D71A0"/>
    <w:rPr>
      <w:rFonts w:ascii="Tahoma" w:hAnsi="Tahoma" w:cs="Tahoma"/>
      <w:sz w:val="16"/>
      <w:szCs w:val="16"/>
    </w:rPr>
  </w:style>
  <w:style w:type="paragraph" w:styleId="Korrektur">
    <w:name w:val="Revision"/>
    <w:hidden/>
    <w:uiPriority w:val="99"/>
    <w:semiHidden/>
    <w:rsid w:val="00976A6B"/>
    <w:rPr>
      <w:rFonts w:ascii="Humanst521 BT" w:hAnsi="Humanst521 BT"/>
      <w:sz w:val="24"/>
    </w:rPr>
  </w:style>
  <w:style w:type="paragraph" w:styleId="Kommentartekst">
    <w:name w:val="annotation text"/>
    <w:basedOn w:val="Normal"/>
    <w:link w:val="KommentartekstTegn"/>
    <w:uiPriority w:val="99"/>
    <w:unhideWhenUsed/>
    <w:rsid w:val="00976A6B"/>
    <w:rPr>
      <w:sz w:val="20"/>
    </w:rPr>
  </w:style>
  <w:style w:type="character" w:customStyle="1" w:styleId="KommentartekstTegn">
    <w:name w:val="Kommentartekst Tegn"/>
    <w:basedOn w:val="Standardskrifttypeiafsnit"/>
    <w:link w:val="Kommentartekst"/>
    <w:uiPriority w:val="99"/>
    <w:rsid w:val="00976A6B"/>
    <w:rPr>
      <w:rFonts w:ascii="Humanst521 BT" w:hAnsi="Humanst521 BT"/>
    </w:rPr>
  </w:style>
  <w:style w:type="paragraph" w:styleId="Kommentaremne">
    <w:name w:val="annotation subject"/>
    <w:basedOn w:val="Kommentartekst"/>
    <w:next w:val="Kommentartekst"/>
    <w:link w:val="KommentaremneTegn"/>
    <w:uiPriority w:val="99"/>
    <w:semiHidden/>
    <w:unhideWhenUsed/>
    <w:rsid w:val="00976A6B"/>
    <w:rPr>
      <w:b/>
      <w:bCs/>
    </w:rPr>
  </w:style>
  <w:style w:type="character" w:customStyle="1" w:styleId="KommentaremneTegn">
    <w:name w:val="Kommentaremne Tegn"/>
    <w:basedOn w:val="KommentartekstTegn"/>
    <w:link w:val="Kommentaremne"/>
    <w:uiPriority w:val="99"/>
    <w:semiHidden/>
    <w:rsid w:val="00976A6B"/>
    <w:rPr>
      <w:rFonts w:ascii="Humanst521 BT" w:hAnsi="Humanst521 B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664765">
      <w:bodyDiv w:val="1"/>
      <w:marLeft w:val="0"/>
      <w:marRight w:val="0"/>
      <w:marTop w:val="0"/>
      <w:marBottom w:val="0"/>
      <w:divBdr>
        <w:top w:val="none" w:sz="0" w:space="0" w:color="auto"/>
        <w:left w:val="none" w:sz="0" w:space="0" w:color="auto"/>
        <w:bottom w:val="none" w:sz="0" w:space="0" w:color="auto"/>
        <w:right w:val="none" w:sz="0" w:space="0" w:color="auto"/>
      </w:divBdr>
    </w:div>
    <w:div w:id="618954699">
      <w:bodyDiv w:val="1"/>
      <w:marLeft w:val="0"/>
      <w:marRight w:val="0"/>
      <w:marTop w:val="0"/>
      <w:marBottom w:val="0"/>
      <w:divBdr>
        <w:top w:val="none" w:sz="0" w:space="0" w:color="auto"/>
        <w:left w:val="none" w:sz="0" w:space="0" w:color="auto"/>
        <w:bottom w:val="none" w:sz="0" w:space="0" w:color="auto"/>
        <w:right w:val="none" w:sz="0" w:space="0" w:color="auto"/>
      </w:divBdr>
    </w:div>
    <w:div w:id="1656835004">
      <w:bodyDiv w:val="1"/>
      <w:marLeft w:val="0"/>
      <w:marRight w:val="0"/>
      <w:marTop w:val="0"/>
      <w:marBottom w:val="0"/>
      <w:divBdr>
        <w:top w:val="none" w:sz="0" w:space="0" w:color="auto"/>
        <w:left w:val="none" w:sz="0" w:space="0" w:color="auto"/>
        <w:bottom w:val="none" w:sz="0" w:space="0" w:color="auto"/>
        <w:right w:val="none" w:sz="0" w:space="0" w:color="auto"/>
      </w:divBdr>
    </w:div>
    <w:div w:id="20910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agemarksgaard.d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3.bin"/></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5.bin"/><Relationship Id="rId2" Type="http://schemas.openxmlformats.org/officeDocument/2006/relationships/oleObject" Target="embeddings/oleObject4.bin"/><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Gammelt%20C-drev\Documents%20and%20Settings\Gert\Dokumenter\3.%20FDF\REPR&#198;SENTATION\BREVPAPIR\FDF%20Brevpapi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0194AD7-1CAD-4AAD-926C-D06495EF3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FDF Brevpapir</Template>
  <TotalTime>12</TotalTime>
  <Pages>1</Pages>
  <Words>239</Words>
  <Characters>1470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FDF Brevpapir</vt:lpstr>
    </vt:vector>
  </TitlesOfParts>
  <Company>FDF</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 Brevpapir</dc:title>
  <dc:creator>Gert Mogensen</dc:creator>
  <cp:lastModifiedBy>Pernille Rasmussen</cp:lastModifiedBy>
  <cp:revision>14</cp:revision>
  <cp:lastPrinted>2012-04-30T18:33:00Z</cp:lastPrinted>
  <dcterms:created xsi:type="dcterms:W3CDTF">2024-08-18T15:58:00Z</dcterms:created>
  <dcterms:modified xsi:type="dcterms:W3CDTF">2024-12-15T09:02:00Z</dcterms:modified>
</cp:coreProperties>
</file>